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086" w:rsidRPr="00A54086" w:rsidRDefault="00A54086" w:rsidP="00A54086">
      <w:pPr>
        <w:keepNext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0"/>
          <w:szCs w:val="20"/>
        </w:rPr>
      </w:pPr>
      <w:r w:rsidRPr="00A54086">
        <w:rPr>
          <w:rFonts w:ascii="Times New Roman" w:hAnsi="Times New Roman" w:cs="Times New Roman"/>
          <w:bCs/>
          <w:sz w:val="20"/>
          <w:szCs w:val="20"/>
        </w:rPr>
        <w:t>Приложение №5</w:t>
      </w:r>
    </w:p>
    <w:p w:rsidR="00A54086" w:rsidRPr="00A54086" w:rsidRDefault="00A54086" w:rsidP="00A54086">
      <w:pPr>
        <w:keepNext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0"/>
          <w:szCs w:val="20"/>
        </w:rPr>
      </w:pPr>
      <w:r w:rsidRPr="00A54086">
        <w:rPr>
          <w:rFonts w:ascii="Times New Roman" w:hAnsi="Times New Roman" w:cs="Times New Roman"/>
          <w:bCs/>
          <w:sz w:val="20"/>
          <w:szCs w:val="20"/>
        </w:rPr>
        <w:t xml:space="preserve">к приказу </w:t>
      </w:r>
      <w:proofErr w:type="spellStart"/>
      <w:r w:rsidRPr="00A54086">
        <w:rPr>
          <w:rFonts w:ascii="Times New Roman" w:hAnsi="Times New Roman" w:cs="Times New Roman"/>
          <w:bCs/>
          <w:sz w:val="20"/>
          <w:szCs w:val="20"/>
        </w:rPr>
        <w:t>минобразования</w:t>
      </w:r>
      <w:proofErr w:type="spellEnd"/>
    </w:p>
    <w:p w:rsidR="00A54086" w:rsidRPr="00A54086" w:rsidRDefault="00A54086" w:rsidP="00A54086">
      <w:pPr>
        <w:keepNext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0"/>
          <w:szCs w:val="20"/>
        </w:rPr>
      </w:pPr>
      <w:r w:rsidRPr="00A54086">
        <w:rPr>
          <w:rFonts w:ascii="Times New Roman" w:hAnsi="Times New Roman" w:cs="Times New Roman"/>
          <w:bCs/>
          <w:sz w:val="20"/>
          <w:szCs w:val="20"/>
        </w:rPr>
        <w:t>Ростовской области</w:t>
      </w:r>
    </w:p>
    <w:p w:rsidR="00A54086" w:rsidRPr="00A54086" w:rsidRDefault="00A54086" w:rsidP="00A54086">
      <w:pPr>
        <w:keepNext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0"/>
          <w:szCs w:val="20"/>
        </w:rPr>
      </w:pPr>
      <w:r w:rsidRPr="00A54086">
        <w:rPr>
          <w:rFonts w:ascii="Times New Roman" w:hAnsi="Times New Roman" w:cs="Times New Roman"/>
          <w:bCs/>
          <w:sz w:val="20"/>
          <w:szCs w:val="20"/>
        </w:rPr>
        <w:t xml:space="preserve">от </w:t>
      </w:r>
      <w:r w:rsidR="007963B5" w:rsidRPr="007963B5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u w:val="single"/>
          <w:lang w:eastAsia="ru-RU"/>
        </w:rPr>
        <w:t xml:space="preserve">09.06.2016 </w:t>
      </w:r>
      <w:r w:rsidR="007963B5" w:rsidRPr="007963B5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lang w:eastAsia="ru-RU"/>
        </w:rPr>
        <w:t xml:space="preserve"> № </w:t>
      </w:r>
      <w:r w:rsidR="007963B5" w:rsidRPr="007963B5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u w:val="single"/>
          <w:lang w:eastAsia="ru-RU"/>
        </w:rPr>
        <w:t>429</w:t>
      </w:r>
      <w:bookmarkStart w:id="0" w:name="_GoBack"/>
      <w:bookmarkEnd w:id="0"/>
    </w:p>
    <w:p w:rsidR="00A54086" w:rsidRDefault="00A54086" w:rsidP="00A54086">
      <w:pPr>
        <w:keepNext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53C26" w:rsidRPr="00280482" w:rsidRDefault="00C53C26" w:rsidP="00280482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80482">
        <w:rPr>
          <w:rFonts w:ascii="Times New Roman" w:hAnsi="Times New Roman" w:cs="Times New Roman"/>
          <w:b/>
          <w:bCs/>
          <w:sz w:val="28"/>
          <w:szCs w:val="28"/>
        </w:rPr>
        <w:t xml:space="preserve">Пояснительная записка </w:t>
      </w:r>
      <w:r w:rsidRPr="0028048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 примерному учебному плану </w:t>
      </w:r>
    </w:p>
    <w:p w:rsidR="00C53C26" w:rsidRPr="00280482" w:rsidRDefault="00C53C26" w:rsidP="00280482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280482">
        <w:rPr>
          <w:rFonts w:ascii="Times New Roman" w:hAnsi="Times New Roman" w:cs="Times New Roman"/>
          <w:b/>
          <w:bCs/>
          <w:sz w:val="28"/>
          <w:szCs w:val="28"/>
        </w:rPr>
        <w:t xml:space="preserve">начального общего образования в рамках федерального государственного образовательного стандарта начального общего образования для обучающихся с ОВЗ общеобразовательных учреждений Ростовской области, реализующих адаптированные образовательные программы </w:t>
      </w:r>
      <w:r w:rsidRPr="0006079E">
        <w:rPr>
          <w:rFonts w:ascii="Times New Roman" w:hAnsi="Times New Roman" w:cs="Times New Roman"/>
          <w:b/>
          <w:bCs/>
          <w:kern w:val="24"/>
          <w:sz w:val="28"/>
          <w:szCs w:val="28"/>
        </w:rPr>
        <w:t>обучающихся с тяже</w:t>
      </w:r>
      <w:r>
        <w:rPr>
          <w:rFonts w:ascii="Times New Roman" w:hAnsi="Times New Roman" w:cs="Times New Roman"/>
          <w:b/>
          <w:bCs/>
          <w:kern w:val="24"/>
          <w:sz w:val="28"/>
          <w:szCs w:val="28"/>
        </w:rPr>
        <w:t>лыми нарушениями речи</w:t>
      </w:r>
    </w:p>
    <w:p w:rsidR="00C53C26" w:rsidRDefault="00C53C26" w:rsidP="00017B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53C26" w:rsidRPr="00280482" w:rsidRDefault="00C53C26" w:rsidP="00280482">
      <w:pPr>
        <w:keepNext/>
        <w:numPr>
          <w:ilvl w:val="0"/>
          <w:numId w:val="35"/>
        </w:numPr>
        <w:suppressAutoHyphens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280482">
        <w:rPr>
          <w:rFonts w:ascii="Times New Roman" w:hAnsi="Times New Roman" w:cs="Times New Roman"/>
          <w:b/>
          <w:bCs/>
          <w:sz w:val="28"/>
          <w:szCs w:val="28"/>
        </w:rPr>
        <w:t>Основные положения регионального примерного учебного плана</w:t>
      </w:r>
    </w:p>
    <w:p w:rsidR="00C53C26" w:rsidRPr="00280482" w:rsidRDefault="00C53C26" w:rsidP="002804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482">
        <w:rPr>
          <w:rFonts w:ascii="Times New Roman" w:hAnsi="Times New Roman" w:cs="Times New Roman"/>
          <w:sz w:val="28"/>
          <w:szCs w:val="28"/>
        </w:rPr>
        <w:t>Региональный примерный учебный план разработан на</w:t>
      </w:r>
      <w:r w:rsidRPr="00280482">
        <w:rPr>
          <w:rFonts w:ascii="Times New Roman" w:hAnsi="Times New Roman" w:cs="Times New Roman"/>
          <w:color w:val="000000"/>
          <w:sz w:val="28"/>
          <w:szCs w:val="28"/>
        </w:rPr>
        <w:t xml:space="preserve"> основе </w:t>
      </w:r>
      <w:r w:rsidRPr="00280482">
        <w:rPr>
          <w:rFonts w:ascii="Times New Roman" w:hAnsi="Times New Roman" w:cs="Times New Roman"/>
          <w:color w:val="000000"/>
          <w:kern w:val="24"/>
          <w:sz w:val="28"/>
          <w:szCs w:val="28"/>
        </w:rPr>
        <w:t>федерального государственного образовательного стандарта начального общего образования  обучающихся с ограниченными возможностями здоровья</w:t>
      </w:r>
      <w:r w:rsidRPr="00280482">
        <w:rPr>
          <w:rFonts w:ascii="Times New Roman" w:hAnsi="Times New Roman" w:cs="Times New Roman"/>
          <w:color w:val="000000"/>
          <w:sz w:val="28"/>
          <w:szCs w:val="28"/>
        </w:rPr>
        <w:t xml:space="preserve">, утвержденного приказом  </w:t>
      </w:r>
      <w:proofErr w:type="spellStart"/>
      <w:r w:rsidRPr="00280482">
        <w:rPr>
          <w:rFonts w:ascii="Times New Roman" w:hAnsi="Times New Roman" w:cs="Times New Roman"/>
          <w:color w:val="000000"/>
          <w:kern w:val="24"/>
          <w:sz w:val="28"/>
          <w:szCs w:val="28"/>
        </w:rPr>
        <w:t>Минобрнауки</w:t>
      </w:r>
      <w:proofErr w:type="spellEnd"/>
      <w:r w:rsidRPr="00280482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 России от 19 декабря 2014 года № 1598</w:t>
      </w:r>
      <w:r w:rsidRPr="00280482">
        <w:rPr>
          <w:rFonts w:ascii="Times New Roman" w:hAnsi="Times New Roman" w:cs="Times New Roman"/>
          <w:sz w:val="28"/>
          <w:szCs w:val="28"/>
        </w:rPr>
        <w:t xml:space="preserve"> с учетом </w:t>
      </w:r>
      <w:r w:rsidRPr="00280482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санитарно-эпидемиологических правил и нормативов </w:t>
      </w:r>
      <w:hyperlink w:anchor="sub_1000" w:history="1">
        <w:r w:rsidRPr="00280482">
          <w:rPr>
            <w:rFonts w:ascii="Times New Roman" w:hAnsi="Times New Roman" w:cs="Times New Roman"/>
            <w:color w:val="000000"/>
            <w:kern w:val="24"/>
            <w:sz w:val="28"/>
            <w:szCs w:val="28"/>
          </w:rPr>
          <w:t>СанПиН 2.4.2.3286-15</w:t>
        </w:r>
      </w:hyperlink>
      <w:r w:rsidRPr="00280482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 и является основой для формирования учебных планов муниципальных</w:t>
      </w:r>
      <w:r w:rsidRPr="00280482">
        <w:rPr>
          <w:rFonts w:ascii="Times New Roman" w:hAnsi="Times New Roman" w:cs="Times New Roman"/>
          <w:sz w:val="28"/>
          <w:szCs w:val="28"/>
        </w:rPr>
        <w:t xml:space="preserve">, государственных и негосударственных образовательных организаций, реализующих адаптированные основные общеобразовательные программы для </w:t>
      </w:r>
      <w:r>
        <w:rPr>
          <w:rFonts w:ascii="Times New Roman" w:hAnsi="Times New Roman" w:cs="Times New Roman"/>
          <w:sz w:val="28"/>
          <w:szCs w:val="28"/>
        </w:rPr>
        <w:t>обучающихся с тяжелыми нарушениями речи</w:t>
      </w:r>
      <w:r w:rsidRPr="0028048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53C26" w:rsidRPr="00280482" w:rsidRDefault="00C53C26" w:rsidP="002804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482">
        <w:rPr>
          <w:rFonts w:ascii="Times New Roman" w:hAnsi="Times New Roman" w:cs="Times New Roman"/>
          <w:sz w:val="28"/>
          <w:szCs w:val="28"/>
        </w:rPr>
        <w:t xml:space="preserve">Основные положения Пояснительной записки к региональному примерному учебному плану разработаны на основе федеральных нормативных правовых документов. </w:t>
      </w:r>
    </w:p>
    <w:p w:rsidR="00C53C26" w:rsidRPr="00280482" w:rsidRDefault="00C53C26" w:rsidP="002804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482">
        <w:rPr>
          <w:rFonts w:ascii="Times New Roman" w:hAnsi="Times New Roman" w:cs="Times New Roman"/>
          <w:sz w:val="28"/>
          <w:szCs w:val="28"/>
        </w:rPr>
        <w:t>Региональный примерный учебный план фиксирует максимальный объём учебной нагрузки обучающихся, состав учебных предметов федерального государственного образовательного стандарта начального общего образования; определяет часть, формируемую участниками образовательных отношений; распределяет учебное время, отводимое на освоение содержания образования по классам и учебным предметам.</w:t>
      </w:r>
    </w:p>
    <w:p w:rsidR="00C53C26" w:rsidRDefault="00C53C26" w:rsidP="00280482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BB2">
        <w:rPr>
          <w:rFonts w:ascii="Times New Roman" w:hAnsi="Times New Roman" w:cs="Times New Roman"/>
          <w:sz w:val="28"/>
          <w:szCs w:val="28"/>
        </w:rPr>
        <w:t xml:space="preserve">Примерный учебный план является основой для разработки учебного плана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образовательной </w:t>
      </w:r>
      <w:r w:rsidRPr="00783BB2">
        <w:rPr>
          <w:rFonts w:ascii="Times New Roman" w:hAnsi="Times New Roman" w:cs="Times New Roman"/>
          <w:sz w:val="28"/>
          <w:szCs w:val="28"/>
        </w:rPr>
        <w:t>организации, осуществляющей образовательную деятельность, в котором отражаются и конкретизируются основные показатели примерного учебного плана:</w:t>
      </w:r>
      <w:r>
        <w:rPr>
          <w:rFonts w:ascii="Times New Roman" w:hAnsi="Times New Roman" w:cs="Times New Roman"/>
          <w:sz w:val="28"/>
          <w:szCs w:val="28"/>
        </w:rPr>
        <w:t xml:space="preserve"> перечень</w:t>
      </w:r>
      <w:r w:rsidRPr="00783BB2">
        <w:rPr>
          <w:rFonts w:ascii="Times New Roman" w:hAnsi="Times New Roman" w:cs="Times New Roman"/>
          <w:sz w:val="28"/>
          <w:szCs w:val="28"/>
        </w:rPr>
        <w:t xml:space="preserve"> учебных предметов; недельное распределение учебного времени, отводимого на освоение содержания образования по классам, учебным предметам;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3BB2">
        <w:rPr>
          <w:rFonts w:ascii="Times New Roman" w:hAnsi="Times New Roman" w:cs="Times New Roman"/>
          <w:sz w:val="28"/>
          <w:szCs w:val="28"/>
        </w:rPr>
        <w:t xml:space="preserve">максимально допустимая недельная нагрузка обучающихся. </w:t>
      </w:r>
    </w:p>
    <w:p w:rsidR="00C53C26" w:rsidRPr="009823B8" w:rsidRDefault="00C53C26" w:rsidP="00280482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разработке учебного плана для образовательных учреждений, </w:t>
      </w:r>
      <w:r w:rsidRPr="00751E20">
        <w:rPr>
          <w:rFonts w:ascii="Times New Roman" w:hAnsi="Times New Roman" w:cs="Times New Roman"/>
          <w:sz w:val="28"/>
          <w:szCs w:val="28"/>
        </w:rPr>
        <w:t xml:space="preserve">реализующих адаптированные основные общеобразовательные программы для </w:t>
      </w:r>
      <w:r>
        <w:rPr>
          <w:rFonts w:ascii="Times New Roman" w:hAnsi="Times New Roman" w:cs="Times New Roman"/>
          <w:sz w:val="28"/>
          <w:szCs w:val="28"/>
        </w:rPr>
        <w:t>обучающихся с тяжелыми нарушениями речи</w:t>
      </w:r>
      <w:r w:rsidRPr="00751E20">
        <w:rPr>
          <w:rFonts w:ascii="Times New Roman" w:hAnsi="Times New Roman" w:cs="Times New Roman"/>
          <w:sz w:val="28"/>
          <w:szCs w:val="28"/>
        </w:rPr>
        <w:t>,</w:t>
      </w:r>
      <w:r w:rsidRPr="00751E20">
        <w:rPr>
          <w:sz w:val="28"/>
          <w:szCs w:val="28"/>
        </w:rPr>
        <w:t xml:space="preserve"> </w:t>
      </w:r>
      <w:r w:rsidRPr="009823B8">
        <w:rPr>
          <w:rFonts w:ascii="Times New Roman" w:hAnsi="Times New Roman" w:cs="Times New Roman"/>
          <w:sz w:val="28"/>
          <w:szCs w:val="28"/>
        </w:rPr>
        <w:t xml:space="preserve">необходимо </w:t>
      </w:r>
      <w:r>
        <w:rPr>
          <w:rFonts w:ascii="Times New Roman" w:hAnsi="Times New Roman" w:cs="Times New Roman"/>
          <w:sz w:val="28"/>
          <w:szCs w:val="28"/>
        </w:rPr>
        <w:t>учитывать, что учебный план</w:t>
      </w:r>
      <w:r w:rsidRPr="009823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является компонентом адаптированной основной образовательной</w:t>
      </w:r>
      <w:r w:rsidRPr="009823B8">
        <w:rPr>
          <w:rFonts w:ascii="Times New Roman" w:hAnsi="Times New Roman" w:cs="Times New Roman"/>
          <w:sz w:val="28"/>
          <w:szCs w:val="28"/>
        </w:rPr>
        <w:t xml:space="preserve"> программы </w:t>
      </w:r>
      <w:r>
        <w:rPr>
          <w:rFonts w:ascii="Times New Roman" w:hAnsi="Times New Roman" w:cs="Times New Roman"/>
          <w:sz w:val="28"/>
          <w:szCs w:val="28"/>
        </w:rPr>
        <w:t xml:space="preserve">начального общего образования (далее - АООП НОО). Адаптированная основная образовательная программа начального общего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образования раскрывает </w:t>
      </w:r>
      <w:r w:rsidRPr="009823B8">
        <w:rPr>
          <w:rFonts w:ascii="Times New Roman" w:hAnsi="Times New Roman" w:cs="Times New Roman"/>
          <w:sz w:val="28"/>
          <w:szCs w:val="28"/>
        </w:rPr>
        <w:t>специфику деятельности об</w:t>
      </w:r>
      <w:r>
        <w:rPr>
          <w:rFonts w:ascii="Times New Roman" w:hAnsi="Times New Roman" w:cs="Times New Roman"/>
          <w:sz w:val="28"/>
          <w:szCs w:val="28"/>
        </w:rPr>
        <w:t>разовательной организации</w:t>
      </w:r>
      <w:r w:rsidRPr="009823B8">
        <w:rPr>
          <w:rFonts w:ascii="Times New Roman" w:hAnsi="Times New Roman" w:cs="Times New Roman"/>
          <w:sz w:val="28"/>
          <w:szCs w:val="28"/>
        </w:rPr>
        <w:t xml:space="preserve"> в содержательном и процессуальном направлениях. </w:t>
      </w:r>
      <w:r>
        <w:rPr>
          <w:rFonts w:ascii="Times New Roman" w:hAnsi="Times New Roman" w:cs="Times New Roman"/>
          <w:sz w:val="28"/>
          <w:szCs w:val="28"/>
        </w:rPr>
        <w:t>АОПП НОО</w:t>
      </w:r>
      <w:r w:rsidRPr="009823B8">
        <w:rPr>
          <w:rFonts w:ascii="Times New Roman" w:hAnsi="Times New Roman" w:cs="Times New Roman"/>
          <w:sz w:val="28"/>
          <w:szCs w:val="28"/>
        </w:rPr>
        <w:t xml:space="preserve"> рассматривается как возможная модель пути достижения обучающимися с ограниченными возможностями здоровья </w:t>
      </w:r>
      <w:r>
        <w:rPr>
          <w:rFonts w:ascii="Times New Roman" w:hAnsi="Times New Roman" w:cs="Times New Roman"/>
          <w:sz w:val="28"/>
          <w:szCs w:val="28"/>
        </w:rPr>
        <w:t xml:space="preserve">планируемых результатов начального общего образования. </w:t>
      </w:r>
    </w:p>
    <w:p w:rsidR="00C53C26" w:rsidRDefault="00C53C26" w:rsidP="002804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HiddenHorzOCR" w:hAnsi="Times New Roman" w:cs="Times New Roman"/>
          <w:sz w:val="28"/>
          <w:szCs w:val="28"/>
        </w:rPr>
        <w:t>У</w:t>
      </w:r>
      <w:r w:rsidRPr="000D3285">
        <w:rPr>
          <w:rFonts w:ascii="Times New Roman" w:eastAsia="HiddenHorzOCR" w:hAnsi="Times New Roman" w:cs="Times New Roman"/>
          <w:sz w:val="28"/>
          <w:szCs w:val="28"/>
        </w:rPr>
        <w:t xml:space="preserve">чебный план в рамках ФГОС является только одним из </w:t>
      </w:r>
      <w:r w:rsidRPr="000D3285">
        <w:rPr>
          <w:rFonts w:ascii="Times New Roman" w:hAnsi="Times New Roman" w:cs="Times New Roman"/>
          <w:sz w:val="28"/>
          <w:szCs w:val="28"/>
        </w:rPr>
        <w:t xml:space="preserve">основных </w:t>
      </w:r>
      <w:r w:rsidRPr="00E2404D">
        <w:rPr>
          <w:rFonts w:ascii="Times New Roman" w:hAnsi="Times New Roman" w:cs="Times New Roman"/>
          <w:i/>
          <w:iCs/>
          <w:sz w:val="28"/>
          <w:szCs w:val="28"/>
        </w:rPr>
        <w:t xml:space="preserve">организационных </w:t>
      </w:r>
      <w:r w:rsidRPr="000D3285">
        <w:rPr>
          <w:rFonts w:ascii="Times New Roman" w:hAnsi="Times New Roman" w:cs="Times New Roman"/>
          <w:sz w:val="28"/>
          <w:szCs w:val="28"/>
        </w:rPr>
        <w:t xml:space="preserve">(помимо целевых и содержательных) </w:t>
      </w:r>
      <w:r w:rsidRPr="000D3285">
        <w:rPr>
          <w:rFonts w:ascii="Times New Roman" w:eastAsia="HiddenHorzOCR" w:hAnsi="Times New Roman" w:cs="Times New Roman"/>
          <w:sz w:val="28"/>
          <w:szCs w:val="28"/>
        </w:rPr>
        <w:t xml:space="preserve">механизмов 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выполнения адаптированной </w:t>
      </w:r>
      <w:r w:rsidRPr="000D3285">
        <w:rPr>
          <w:rFonts w:ascii="Times New Roman" w:hAnsi="Times New Roman" w:cs="Times New Roman"/>
          <w:sz w:val="28"/>
          <w:szCs w:val="28"/>
        </w:rPr>
        <w:t xml:space="preserve">основной образовательной программы </w:t>
      </w:r>
      <w:r>
        <w:rPr>
          <w:rFonts w:ascii="Times New Roman" w:hAnsi="Times New Roman" w:cs="Times New Roman"/>
          <w:sz w:val="28"/>
          <w:szCs w:val="28"/>
        </w:rPr>
        <w:t xml:space="preserve">начального </w:t>
      </w:r>
      <w:r w:rsidRPr="000D3285">
        <w:rPr>
          <w:rFonts w:ascii="Times New Roman" w:hAnsi="Times New Roman" w:cs="Times New Roman"/>
          <w:sz w:val="28"/>
          <w:szCs w:val="28"/>
        </w:rPr>
        <w:t xml:space="preserve">общего образования, наряду с которым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0D32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уровне начального общего образования </w:t>
      </w:r>
      <w:r w:rsidRPr="000D3285">
        <w:rPr>
          <w:rFonts w:ascii="Times New Roman" w:hAnsi="Times New Roman" w:cs="Times New Roman"/>
          <w:sz w:val="28"/>
          <w:szCs w:val="28"/>
        </w:rPr>
        <w:t xml:space="preserve">разрабатывается </w:t>
      </w:r>
      <w:r w:rsidRPr="000D3285">
        <w:rPr>
          <w:rFonts w:ascii="Times New Roman" w:hAnsi="Times New Roman" w:cs="Times New Roman"/>
          <w:spacing w:val="2"/>
          <w:sz w:val="28"/>
          <w:szCs w:val="28"/>
        </w:rPr>
        <w:t xml:space="preserve">система условий реализации </w:t>
      </w:r>
      <w:r>
        <w:rPr>
          <w:rFonts w:ascii="Times New Roman" w:hAnsi="Times New Roman" w:cs="Times New Roman"/>
          <w:spacing w:val="2"/>
          <w:sz w:val="28"/>
          <w:szCs w:val="28"/>
        </w:rPr>
        <w:t>АОПП НОО</w:t>
      </w:r>
      <w:r w:rsidRPr="000D3285">
        <w:rPr>
          <w:rFonts w:ascii="Times New Roman" w:hAnsi="Times New Roman" w:cs="Times New Roman"/>
          <w:sz w:val="28"/>
          <w:szCs w:val="28"/>
        </w:rPr>
        <w:t xml:space="preserve"> и план внеурочной деятельности. </w:t>
      </w:r>
    </w:p>
    <w:p w:rsidR="00C53C26" w:rsidRPr="00280482" w:rsidRDefault="00C53C26" w:rsidP="002804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482">
        <w:rPr>
          <w:rFonts w:ascii="Times New Roman" w:hAnsi="Times New Roman" w:cs="Times New Roman"/>
          <w:sz w:val="28"/>
          <w:szCs w:val="28"/>
        </w:rPr>
        <w:t>Учебный план представляет собой организационный компонент реализации образовательных программ начального общего образования, отражает обязательность единого образовательного пространства, обеспечивает доступность получения качественного образования в соответствии с требованиями ФГОС.</w:t>
      </w:r>
    </w:p>
    <w:p w:rsidR="00C53C26" w:rsidRPr="00280482" w:rsidRDefault="00C53C26" w:rsidP="00280482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80482">
        <w:rPr>
          <w:rFonts w:ascii="Times New Roman" w:hAnsi="Times New Roman" w:cs="Times New Roman"/>
          <w:sz w:val="28"/>
          <w:szCs w:val="28"/>
        </w:rPr>
        <w:t xml:space="preserve">Учебный план  образовательной организации – нормативный  правовой документ, устанавливающий перечень учебных предметов, курсов, дисциплин и объем учебного времени, отводимого на их изучение по уровням общего образования и классам (годам) обучения, </w:t>
      </w:r>
      <w:r w:rsidRPr="00280482">
        <w:rPr>
          <w:rFonts w:ascii="Times New Roman" w:hAnsi="Times New Roman" w:cs="Times New Roman"/>
          <w:sz w:val="28"/>
          <w:szCs w:val="28"/>
          <w:shd w:val="clear" w:color="auto" w:fill="FFFFFF"/>
        </w:rPr>
        <w:t>формы промежуточной аттестации обучающихся.</w:t>
      </w:r>
    </w:p>
    <w:p w:rsidR="00C53C26" w:rsidRPr="00280482" w:rsidRDefault="00C53C26" w:rsidP="00280482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804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Учебный план отражает цели и задачи образовательной программы начального общего образования образовательной организации, ориентированной на достижение учащимися личностных, </w:t>
      </w:r>
      <w:proofErr w:type="spellStart"/>
      <w:r w:rsidRPr="00280482">
        <w:rPr>
          <w:rFonts w:ascii="Times New Roman" w:hAnsi="Times New Roman" w:cs="Times New Roman"/>
          <w:sz w:val="28"/>
          <w:szCs w:val="28"/>
          <w:shd w:val="clear" w:color="auto" w:fill="FFFFFF"/>
        </w:rPr>
        <w:t>метапредметных</w:t>
      </w:r>
      <w:proofErr w:type="spellEnd"/>
      <w:r w:rsidRPr="002804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предметных результатов в соответствии с требованиями ФГОС.</w:t>
      </w:r>
    </w:p>
    <w:p w:rsidR="00C53C26" w:rsidRPr="00280482" w:rsidRDefault="00C53C26" w:rsidP="00280482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80482">
        <w:rPr>
          <w:rFonts w:ascii="Times New Roman" w:hAnsi="Times New Roman" w:cs="Times New Roman"/>
          <w:sz w:val="28"/>
          <w:szCs w:val="28"/>
          <w:shd w:val="clear" w:color="auto" w:fill="FFFFFF"/>
        </w:rPr>
        <w:t>В ходе освоения учащимися учебных программ формируются базовые основы начального общего образования, создается фундамент для освоения программ основного общего образования:</w:t>
      </w:r>
    </w:p>
    <w:p w:rsidR="00C53C26" w:rsidRPr="00280482" w:rsidRDefault="00C53C26" w:rsidP="002804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482">
        <w:rPr>
          <w:rFonts w:ascii="Times New Roman" w:hAnsi="Times New Roman" w:cs="Times New Roman"/>
          <w:sz w:val="28"/>
          <w:szCs w:val="28"/>
        </w:rPr>
        <w:t>- система учебных и познавательных мотивов: умение принимать, сохранять, реализовывать учебные цели, умение планировать, контролировать и оценивать учебные действия и их результат;</w:t>
      </w:r>
    </w:p>
    <w:p w:rsidR="00C53C26" w:rsidRPr="00280482" w:rsidRDefault="00C53C26" w:rsidP="002804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482">
        <w:rPr>
          <w:rFonts w:ascii="Times New Roman" w:hAnsi="Times New Roman" w:cs="Times New Roman"/>
          <w:sz w:val="28"/>
          <w:szCs w:val="28"/>
        </w:rPr>
        <w:t>- познавательная мотивация, готовность и способность к сотрудничеству и совместной деятельности ученика с учителем и одноклассниками, основы нравственного поведения, здорового образа жизни.</w:t>
      </w:r>
    </w:p>
    <w:p w:rsidR="00C53C26" w:rsidRPr="00280482" w:rsidRDefault="00C53C26" w:rsidP="00280482">
      <w:pPr>
        <w:pStyle w:val="Osnova"/>
        <w:spacing w:line="240" w:lineRule="auto"/>
        <w:ind w:firstLine="709"/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</w:pPr>
      <w:r w:rsidRPr="00280482">
        <w:rPr>
          <w:rStyle w:val="Zag11"/>
          <w:rFonts w:ascii="Times New Roman" w:eastAsia="@Arial Unicode MS" w:hAnsi="Times New Roman" w:cs="Times New Roman"/>
          <w:b/>
          <w:bCs/>
          <w:i/>
          <w:iCs/>
          <w:sz w:val="28"/>
          <w:szCs w:val="28"/>
          <w:lang w:val="ru-RU"/>
        </w:rPr>
        <w:t>Обязательная часть и часть, формируемая участниками образовательных отношений,</w:t>
      </w:r>
      <w:r w:rsidRPr="00280482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 отражают содержание образования, которое обеспечивает духовно-нравственное формирование учащихся, их личностный рост:</w:t>
      </w:r>
    </w:p>
    <w:p w:rsidR="00C53C26" w:rsidRPr="00280482" w:rsidRDefault="00C53C26" w:rsidP="00280482">
      <w:pPr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280482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- формирование гражданской идентичности обучающихся, приобщение их к общекультурным, национальным и этнокультурным ценностям;</w:t>
      </w:r>
    </w:p>
    <w:p w:rsidR="00C53C26" w:rsidRPr="00280482" w:rsidRDefault="00C53C26" w:rsidP="00280482">
      <w:pPr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280482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- готовность обучающихся к продолжению образования на уровне основного общего образования, их приобщение к информационным технологиям;</w:t>
      </w:r>
    </w:p>
    <w:p w:rsidR="00C53C26" w:rsidRPr="00280482" w:rsidRDefault="00C53C26" w:rsidP="00280482">
      <w:pPr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280482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- формирование здорового образа жизни, элементарных правил поведения в экстремальных ситуациях;</w:t>
      </w:r>
    </w:p>
    <w:p w:rsidR="00C53C26" w:rsidRPr="00280482" w:rsidRDefault="00C53C26" w:rsidP="00280482">
      <w:pPr>
        <w:pStyle w:val="Osnova"/>
        <w:spacing w:line="240" w:lineRule="auto"/>
        <w:ind w:firstLine="709"/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</w:pPr>
      <w:r w:rsidRPr="00280482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-личностное развитие обучающегося в соответствии с его </w:t>
      </w:r>
      <w:r w:rsidRPr="00280482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lastRenderedPageBreak/>
        <w:t>индивидуальностью.</w:t>
      </w:r>
    </w:p>
    <w:p w:rsidR="00C53C26" w:rsidRPr="00280482" w:rsidRDefault="00C53C26" w:rsidP="00280482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80482">
        <w:rPr>
          <w:rFonts w:ascii="Times New Roman" w:hAnsi="Times New Roman" w:cs="Times New Roman"/>
          <w:sz w:val="28"/>
          <w:szCs w:val="28"/>
          <w:shd w:val="clear" w:color="auto" w:fill="FFFFFF"/>
        </w:rPr>
        <w:t>Содержание образования на уровне начального общего образования реализуется преимущественно за счет введения учебных предметов, обеспечивающих целостное восприятие мира. Организация учебной деятельности осуществляется на основе системно-</w:t>
      </w:r>
      <w:proofErr w:type="spellStart"/>
      <w:r w:rsidRPr="00280482">
        <w:rPr>
          <w:rFonts w:ascii="Times New Roman" w:hAnsi="Times New Roman" w:cs="Times New Roman"/>
          <w:sz w:val="28"/>
          <w:szCs w:val="28"/>
          <w:shd w:val="clear" w:color="auto" w:fill="FFFFFF"/>
        </w:rPr>
        <w:t>деятельностного</w:t>
      </w:r>
      <w:proofErr w:type="spellEnd"/>
      <w:r w:rsidRPr="002804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дифференцированного подходов, а система оценки обеспечивает индивидуальные достижения учащихся.</w:t>
      </w:r>
    </w:p>
    <w:p w:rsidR="00C53C26" w:rsidRPr="00280482" w:rsidRDefault="00C53C26" w:rsidP="00280482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80482">
        <w:rPr>
          <w:rFonts w:ascii="Times New Roman" w:hAnsi="Times New Roman" w:cs="Times New Roman"/>
          <w:sz w:val="28"/>
          <w:szCs w:val="28"/>
          <w:shd w:val="clear" w:color="auto" w:fill="FFFFFF"/>
        </w:rPr>
        <w:t>Учебный план включает все предметные области в соответствии с требованиями ФГОС начального общего образования.</w:t>
      </w:r>
    </w:p>
    <w:p w:rsidR="00C53C26" w:rsidRPr="00280482" w:rsidRDefault="00C53C26" w:rsidP="002804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8048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Часть учебного плана, формируемая участниками образовательных отношений, предусматривает учебные занятия: </w:t>
      </w:r>
    </w:p>
    <w:p w:rsidR="00C53C26" w:rsidRPr="00280482" w:rsidRDefault="00C53C26" w:rsidP="002804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482">
        <w:rPr>
          <w:rFonts w:ascii="Times New Roman" w:hAnsi="Times New Roman" w:cs="Times New Roman"/>
          <w:sz w:val="28"/>
          <w:szCs w:val="28"/>
        </w:rPr>
        <w:t xml:space="preserve">- для углубленного изучения отдельных обязательных учебных предметов; </w:t>
      </w:r>
    </w:p>
    <w:p w:rsidR="00C53C26" w:rsidRPr="00280482" w:rsidRDefault="00C53C26" w:rsidP="002804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482">
        <w:rPr>
          <w:rFonts w:ascii="Times New Roman" w:hAnsi="Times New Roman" w:cs="Times New Roman"/>
          <w:sz w:val="28"/>
          <w:szCs w:val="28"/>
        </w:rPr>
        <w:t xml:space="preserve">- учебные занятия, обеспечивающие различные интересы обучающихся с ОВЗ, в том числе этнокультурные; </w:t>
      </w:r>
    </w:p>
    <w:p w:rsidR="00C53C26" w:rsidRPr="00280482" w:rsidRDefault="00C53C26" w:rsidP="002804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482">
        <w:rPr>
          <w:rFonts w:ascii="Times New Roman" w:hAnsi="Times New Roman" w:cs="Times New Roman"/>
          <w:sz w:val="28"/>
          <w:szCs w:val="28"/>
        </w:rPr>
        <w:t>- увеличение учебных часов, отводимых на изучение отдельных учебных предметов обязательной части;</w:t>
      </w:r>
    </w:p>
    <w:p w:rsidR="00C53C26" w:rsidRPr="00280482" w:rsidRDefault="00C53C26" w:rsidP="002804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482">
        <w:rPr>
          <w:rFonts w:ascii="Times New Roman" w:hAnsi="Times New Roman" w:cs="Times New Roman"/>
          <w:sz w:val="28"/>
          <w:szCs w:val="28"/>
        </w:rPr>
        <w:t>- введение учебных курсов, обеспечивающих удовлетворение особых образовательных потребностей обучающихся с ОВЗ и необходимую коррекцию недостатков в психическом и (или) физическом развитии;</w:t>
      </w:r>
    </w:p>
    <w:p w:rsidR="00C53C26" w:rsidRPr="00280482" w:rsidRDefault="00C53C26" w:rsidP="002804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482">
        <w:rPr>
          <w:rFonts w:ascii="Times New Roman" w:hAnsi="Times New Roman" w:cs="Times New Roman"/>
          <w:sz w:val="28"/>
          <w:szCs w:val="28"/>
        </w:rPr>
        <w:t>- введение учебных курсов для факультативного изучения отдельных учебных предметов.</w:t>
      </w:r>
    </w:p>
    <w:p w:rsidR="00C53C26" w:rsidRPr="00111B61" w:rsidRDefault="00C53C26" w:rsidP="00111B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B61">
        <w:rPr>
          <w:rFonts w:ascii="Times New Roman" w:hAnsi="Times New Roman" w:cs="Times New Roman"/>
          <w:sz w:val="28"/>
          <w:szCs w:val="28"/>
        </w:rPr>
        <w:t>Своеобразный характер нарушения у детей всех компонентов языка, наруше</w:t>
      </w:r>
      <w:r>
        <w:rPr>
          <w:rFonts w:ascii="Times New Roman" w:hAnsi="Times New Roman" w:cs="Times New Roman"/>
          <w:sz w:val="28"/>
          <w:szCs w:val="28"/>
        </w:rPr>
        <w:t>ний</w:t>
      </w:r>
      <w:r w:rsidRPr="00111B61">
        <w:rPr>
          <w:rFonts w:ascii="Times New Roman" w:hAnsi="Times New Roman" w:cs="Times New Roman"/>
          <w:sz w:val="28"/>
          <w:szCs w:val="28"/>
        </w:rPr>
        <w:t xml:space="preserve"> чтения и письма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1B61">
        <w:rPr>
          <w:rFonts w:ascii="Times New Roman" w:hAnsi="Times New Roman" w:cs="Times New Roman"/>
          <w:sz w:val="28"/>
          <w:szCs w:val="28"/>
        </w:rPr>
        <w:t xml:space="preserve">и его последствий (своеобразие мыслительной деятельности и другие нарушения психофизического развития) определяет наличие особых образовательных потребностей, реализация которых осуществляется не только в ходе общеобразовательной подготовки, но и в процессе коррекционной работы. В соответствии с ч.2 ст.79 и ч.3 ст.79 Федерального закона №273-ФЗ «Об образовании в Российской Федерации» для обучающихся с ограниченными возможностями здоровья создаются специальные условия для получения образования, включающие в себя проведение групповых и индивидуальных коррекционных занятий. </w:t>
      </w:r>
    </w:p>
    <w:p w:rsidR="00C53C26" w:rsidRPr="00111B61" w:rsidRDefault="00C53C26" w:rsidP="00111B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B61">
        <w:rPr>
          <w:rFonts w:ascii="Times New Roman" w:hAnsi="Times New Roman" w:cs="Times New Roman"/>
          <w:sz w:val="28"/>
          <w:szCs w:val="28"/>
        </w:rPr>
        <w:t xml:space="preserve">Внеурочная деятельность формируется из часов, необходимых для обеспечения индивидуальных потребностей обучающихся с ОВЗ и составляет до 10 часов в неделю на каждый класс, из которых не менее 5 часов предусматривается на реализацию обязательных занятий </w:t>
      </w:r>
      <w:r w:rsidRPr="00EC353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коррекционной направленности</w:t>
      </w:r>
      <w:r w:rsidRPr="00111B61">
        <w:rPr>
          <w:rFonts w:ascii="Times New Roman" w:hAnsi="Times New Roman" w:cs="Times New Roman"/>
          <w:sz w:val="28"/>
          <w:szCs w:val="28"/>
        </w:rPr>
        <w:t>, остальные - на развивающую область с учетом возрастных особенностей учащихся и их физиологических потребностей.</w:t>
      </w:r>
    </w:p>
    <w:p w:rsidR="00C53C26" w:rsidRDefault="00C53C26" w:rsidP="00111B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530">
        <w:rPr>
          <w:rFonts w:ascii="Times New Roman" w:hAnsi="Times New Roman" w:cs="Times New Roman"/>
          <w:sz w:val="28"/>
          <w:szCs w:val="28"/>
        </w:rPr>
        <w:t>Адаптация АООП НОО предполагает введение четко ориентированных на удовлетворение особых образовательных потребностей обучающихся с ТНР коррекционных мероприятий и требований к результатам освоения обучающимися программы коррекционной работы. Обязательными условиями реализации АООП НОО для обучающихся с ТНР являются логопедическое сопровождение обучающихся, согласованная работа учителя-логопеда с учителем начальных классов с учетом особых образовательных потребностей обучающихся.</w:t>
      </w:r>
    </w:p>
    <w:p w:rsidR="00C53C26" w:rsidRDefault="00C53C26" w:rsidP="00EC35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7B9A">
        <w:rPr>
          <w:rFonts w:ascii="Times New Roman" w:hAnsi="Times New Roman" w:cs="Times New Roman"/>
          <w:sz w:val="28"/>
          <w:szCs w:val="28"/>
        </w:rPr>
        <w:lastRenderedPageBreak/>
        <w:t xml:space="preserve">Содержание </w:t>
      </w:r>
      <w:r w:rsidRPr="00EC353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коррекционно-развивающей работы</w:t>
      </w:r>
      <w:r w:rsidRPr="00017B9A">
        <w:rPr>
          <w:rFonts w:ascii="Times New Roman" w:hAnsi="Times New Roman" w:cs="Times New Roman"/>
          <w:sz w:val="28"/>
          <w:szCs w:val="28"/>
        </w:rPr>
        <w:t xml:space="preserve"> для каждого обучающегося определяется с учетом его особых образовательных потребностей на основе рекомендаций ПМПК, ИПР.</w:t>
      </w:r>
    </w:p>
    <w:p w:rsidR="00C53C26" w:rsidRPr="00111B61" w:rsidRDefault="00C53C26" w:rsidP="00111B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B61">
        <w:rPr>
          <w:rFonts w:ascii="Times New Roman" w:hAnsi="Times New Roman" w:cs="Times New Roman"/>
          <w:sz w:val="28"/>
          <w:szCs w:val="28"/>
        </w:rPr>
        <w:t xml:space="preserve">Кроме специальных коррекционных занятий </w:t>
      </w:r>
      <w:r>
        <w:rPr>
          <w:rFonts w:ascii="Times New Roman" w:hAnsi="Times New Roman" w:cs="Times New Roman"/>
          <w:sz w:val="28"/>
          <w:szCs w:val="28"/>
        </w:rPr>
        <w:t xml:space="preserve">с учителем - логопедом </w:t>
      </w:r>
      <w:r w:rsidRPr="00111B61">
        <w:rPr>
          <w:rFonts w:ascii="Times New Roman" w:hAnsi="Times New Roman" w:cs="Times New Roman"/>
          <w:sz w:val="28"/>
          <w:szCs w:val="28"/>
        </w:rPr>
        <w:t>и уроков, коррекционная работа осуществляется в ходе всей образовательной деятельности.</w:t>
      </w:r>
    </w:p>
    <w:p w:rsidR="00C53C26" w:rsidRPr="00111B61" w:rsidRDefault="00C53C26" w:rsidP="00111B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B61">
        <w:rPr>
          <w:rFonts w:ascii="Times New Roman" w:hAnsi="Times New Roman" w:cs="Times New Roman"/>
          <w:sz w:val="28"/>
          <w:szCs w:val="28"/>
        </w:rPr>
        <w:t>Реабилитационно-коррекционные мероприятия могут реализовываться как во время внеурочной деятельности, так и во время урочной деятельности. Часы внеурочной деятельности могут быть реализованы как в течение учебной недели, так и в период каникул, в выходные и праздничные дни.</w:t>
      </w:r>
    </w:p>
    <w:p w:rsidR="00C53C26" w:rsidRPr="00111B61" w:rsidRDefault="00C53C26" w:rsidP="00111B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B61">
        <w:rPr>
          <w:rFonts w:ascii="Times New Roman" w:hAnsi="Times New Roman" w:cs="Times New Roman"/>
          <w:sz w:val="28"/>
          <w:szCs w:val="28"/>
        </w:rPr>
        <w:t>Часы, отведенные на внеурочную деятельность, могут быть использованы для: проведения общественно полезных практик, исследовательской деятельности, реализации образовательных проектов, экскурсий, походов, соревнований, посещений театров, музеев.</w:t>
      </w:r>
    </w:p>
    <w:p w:rsidR="00C53C26" w:rsidRPr="00111B61" w:rsidRDefault="00C53C26" w:rsidP="00111B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B61">
        <w:rPr>
          <w:rFonts w:ascii="Times New Roman" w:hAnsi="Times New Roman" w:cs="Times New Roman"/>
          <w:sz w:val="28"/>
          <w:szCs w:val="28"/>
        </w:rPr>
        <w:t>Допускается перераспределение часов внеурочной деятельности по годам обучения в пределах одного уровня общего образования, а также их суммирование в течение учебного года (</w:t>
      </w:r>
      <w:hyperlink w:anchor="sub_1000" w:history="1">
        <w:r w:rsidRPr="00111B61">
          <w:rPr>
            <w:rFonts w:ascii="Times New Roman" w:hAnsi="Times New Roman" w:cs="Times New Roman"/>
            <w:color w:val="000000"/>
            <w:kern w:val="24"/>
            <w:sz w:val="28"/>
            <w:szCs w:val="28"/>
          </w:rPr>
          <w:t>СанПиН 2.4.2.3286-15</w:t>
        </w:r>
      </w:hyperlink>
      <w:r w:rsidRPr="00111B61">
        <w:rPr>
          <w:rFonts w:ascii="Times New Roman" w:hAnsi="Times New Roman" w:cs="Times New Roman"/>
          <w:color w:val="000000"/>
          <w:kern w:val="24"/>
          <w:sz w:val="28"/>
          <w:szCs w:val="28"/>
        </w:rPr>
        <w:t>)</w:t>
      </w:r>
      <w:r w:rsidRPr="00111B61">
        <w:rPr>
          <w:rFonts w:ascii="Times New Roman" w:hAnsi="Times New Roman" w:cs="Times New Roman"/>
          <w:sz w:val="28"/>
          <w:szCs w:val="28"/>
        </w:rPr>
        <w:t>.</w:t>
      </w:r>
    </w:p>
    <w:p w:rsidR="00C53C26" w:rsidRPr="00111B61" w:rsidRDefault="00C53C26" w:rsidP="00111B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B61">
        <w:rPr>
          <w:rFonts w:ascii="Times New Roman" w:hAnsi="Times New Roman" w:cs="Times New Roman"/>
          <w:sz w:val="28"/>
          <w:szCs w:val="28"/>
        </w:rPr>
        <w:t>Продолжительность учебного года для каждого класса определяется календарным учебным графиком образовательной организации, в соответствии с которым утверждаются объемы учебных программ, график промежуточной аттестации, график учебных и календарных дней, расписание учебных  занятий. Учебные предметы и формы промежуточной аттестации учащихся ежегодно определяются решением Педагогического совета образовательной организации и утверждаются приказом директора на основе нормативного локального акта - «Положение о формах, периодичности и порядке проведения текущего контроля успеваемости и промежуточной аттестации обучающихся».</w:t>
      </w:r>
    </w:p>
    <w:p w:rsidR="00C53C26" w:rsidRPr="00111B61" w:rsidRDefault="00C53C26" w:rsidP="00111B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B61">
        <w:rPr>
          <w:rFonts w:ascii="Times New Roman" w:hAnsi="Times New Roman" w:cs="Times New Roman"/>
          <w:sz w:val="28"/>
          <w:szCs w:val="28"/>
        </w:rPr>
        <w:t>Примерные формы проведения промежуточной аттестации учащихся: контрольные работы, тесты, компьютерное тестирование, диктанты, проверочные работы, учебный проект.</w:t>
      </w:r>
    </w:p>
    <w:p w:rsidR="00C53C26" w:rsidRPr="00111B61" w:rsidRDefault="00C53C26" w:rsidP="00111B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B61">
        <w:rPr>
          <w:rFonts w:ascii="Times New Roman" w:hAnsi="Times New Roman" w:cs="Times New Roman"/>
          <w:sz w:val="28"/>
          <w:szCs w:val="28"/>
        </w:rPr>
        <w:t>Продолжительность учебного года для обучающихся 1 класса составляет 33 учебные недели; для обучающихся других классов – не менее 34 учебных недель. Продолжительность каникул в течение учебного года составляет не менее 30 календарных дней, летом – не менее 8 недель.</w:t>
      </w:r>
    </w:p>
    <w:p w:rsidR="00C53C26" w:rsidRPr="00111B61" w:rsidRDefault="00C53C26" w:rsidP="00111B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B61">
        <w:rPr>
          <w:rFonts w:ascii="Times New Roman" w:hAnsi="Times New Roman" w:cs="Times New Roman"/>
          <w:sz w:val="28"/>
          <w:szCs w:val="28"/>
        </w:rPr>
        <w:t>Обучение в первом классе осуществляется с соблюдением следующих дополнительных требований:</w:t>
      </w:r>
    </w:p>
    <w:p w:rsidR="00C53C26" w:rsidRPr="00111B61" w:rsidRDefault="00C53C26" w:rsidP="00111B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B61">
        <w:rPr>
          <w:rFonts w:ascii="Times New Roman" w:hAnsi="Times New Roman" w:cs="Times New Roman"/>
          <w:sz w:val="28"/>
          <w:szCs w:val="28"/>
        </w:rPr>
        <w:t>- использование «ступенчатого» режима обучения в первом полугодии (в сентябре, октябре - по 3 урока в день до 35 минут каждый, в ноябре-декабре - по 4 урока до 35 минут каждый; январь - май - по 4 урока до 40 минут каждый);</w:t>
      </w:r>
    </w:p>
    <w:p w:rsidR="00C53C26" w:rsidRPr="00111B61" w:rsidRDefault="00C53C26" w:rsidP="00111B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B61">
        <w:rPr>
          <w:rFonts w:ascii="Times New Roman" w:hAnsi="Times New Roman" w:cs="Times New Roman"/>
          <w:sz w:val="28"/>
          <w:szCs w:val="28"/>
        </w:rPr>
        <w:t>- обучение проводится без балльного оценивания знаний обучающихся и домашних заданий;</w:t>
      </w:r>
    </w:p>
    <w:p w:rsidR="00C53C26" w:rsidRPr="00111B61" w:rsidRDefault="00C53C26" w:rsidP="00111B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B61">
        <w:rPr>
          <w:rFonts w:ascii="Times New Roman" w:hAnsi="Times New Roman" w:cs="Times New Roman"/>
          <w:sz w:val="28"/>
          <w:szCs w:val="28"/>
        </w:rPr>
        <w:t>- организуются дополнительные недельные каникулы в середине третьей четверти при традиционном режиме обучения.</w:t>
      </w:r>
    </w:p>
    <w:p w:rsidR="00C53C26" w:rsidRPr="00111B61" w:rsidRDefault="00C53C26" w:rsidP="00111B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B61">
        <w:rPr>
          <w:rFonts w:ascii="Times New Roman" w:hAnsi="Times New Roman" w:cs="Times New Roman"/>
          <w:sz w:val="28"/>
          <w:szCs w:val="28"/>
        </w:rPr>
        <w:t>Учебные занятия проводятся по 5-дневной учебной неделе и только в первую смену.</w:t>
      </w:r>
    </w:p>
    <w:p w:rsidR="00C53C26" w:rsidRPr="00111B61" w:rsidRDefault="00C53C26" w:rsidP="00111B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B61">
        <w:rPr>
          <w:rFonts w:ascii="Times New Roman" w:hAnsi="Times New Roman" w:cs="Times New Roman"/>
          <w:sz w:val="28"/>
          <w:szCs w:val="28"/>
        </w:rPr>
        <w:lastRenderedPageBreak/>
        <w:t xml:space="preserve">Специфика примерных учебных планов определяется тем, что содержание образования </w:t>
      </w:r>
      <w:r w:rsidRPr="00353530">
        <w:rPr>
          <w:rFonts w:ascii="Times New Roman" w:hAnsi="Times New Roman" w:cs="Times New Roman"/>
          <w:sz w:val="28"/>
          <w:szCs w:val="28"/>
        </w:rPr>
        <w:t>обучающихся с ТНР</w:t>
      </w:r>
      <w:r w:rsidRPr="00111B61">
        <w:rPr>
          <w:rFonts w:ascii="Times New Roman" w:hAnsi="Times New Roman" w:cs="Times New Roman"/>
          <w:sz w:val="28"/>
          <w:szCs w:val="28"/>
        </w:rPr>
        <w:t>, особенно на  начальном этапе, не идентично образовательной программе общего образования. Содержание специального образования включает фундаментальное ядро содержания общего образования, коррекционную работу, образовательно-воспитательную работу и внеурочную деятельность.</w:t>
      </w:r>
    </w:p>
    <w:p w:rsidR="00C53C26" w:rsidRPr="00111B61" w:rsidRDefault="00C53C26" w:rsidP="003535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B61">
        <w:rPr>
          <w:rFonts w:ascii="Times New Roman" w:hAnsi="Times New Roman" w:cs="Times New Roman"/>
          <w:sz w:val="28"/>
          <w:szCs w:val="28"/>
        </w:rPr>
        <w:t xml:space="preserve">Различия </w:t>
      </w:r>
      <w:r w:rsidRPr="00353530">
        <w:rPr>
          <w:rFonts w:ascii="Times New Roman" w:hAnsi="Times New Roman" w:cs="Times New Roman"/>
          <w:sz w:val="28"/>
          <w:szCs w:val="28"/>
        </w:rPr>
        <w:t xml:space="preserve">речевых расстройств </w:t>
      </w:r>
      <w:r>
        <w:rPr>
          <w:rFonts w:ascii="Times New Roman" w:hAnsi="Times New Roman" w:cs="Times New Roman"/>
          <w:sz w:val="28"/>
          <w:szCs w:val="28"/>
        </w:rPr>
        <w:t xml:space="preserve">у детей с ТНР </w:t>
      </w:r>
      <w:r w:rsidRPr="00111B61">
        <w:rPr>
          <w:rFonts w:ascii="Times New Roman" w:hAnsi="Times New Roman" w:cs="Times New Roman"/>
          <w:sz w:val="28"/>
          <w:szCs w:val="28"/>
        </w:rPr>
        <w:t xml:space="preserve">и соответственно в образовательных потребностях обуславливают необходимость создания нескольких вариантов учебных планов. Региональный примерный учебный план разработан для осуществления образовательной деятельности по адаптированным основным общеобразовательным программам для </w:t>
      </w:r>
      <w:r w:rsidRPr="00353530">
        <w:rPr>
          <w:rFonts w:ascii="Times New Roman" w:hAnsi="Times New Roman" w:cs="Times New Roman"/>
          <w:sz w:val="28"/>
          <w:szCs w:val="28"/>
        </w:rPr>
        <w:t>обучающихся с ТНР</w:t>
      </w:r>
      <w:r w:rsidRPr="00111B61">
        <w:rPr>
          <w:rFonts w:ascii="Times New Roman" w:hAnsi="Times New Roman" w:cs="Times New Roman"/>
          <w:sz w:val="28"/>
          <w:szCs w:val="28"/>
        </w:rPr>
        <w:t xml:space="preserve"> с учетом особенностей обучающихся и включает в себя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Pr="00111B61">
        <w:rPr>
          <w:rFonts w:ascii="Times New Roman" w:hAnsi="Times New Roman" w:cs="Times New Roman"/>
          <w:sz w:val="28"/>
          <w:szCs w:val="28"/>
        </w:rPr>
        <w:t xml:space="preserve"> варианта:</w:t>
      </w:r>
    </w:p>
    <w:p w:rsidR="00C53C26" w:rsidRPr="006A21DA" w:rsidRDefault="00C53C26" w:rsidP="00111B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1DA">
        <w:rPr>
          <w:rFonts w:ascii="Times New Roman" w:hAnsi="Times New Roman" w:cs="Times New Roman"/>
          <w:b/>
          <w:bCs/>
          <w:sz w:val="28"/>
          <w:szCs w:val="28"/>
        </w:rPr>
        <w:t>вариант 5.1</w:t>
      </w:r>
      <w:r w:rsidRPr="006A21DA">
        <w:rPr>
          <w:rFonts w:ascii="Times New Roman" w:hAnsi="Times New Roman" w:cs="Times New Roman"/>
          <w:sz w:val="28"/>
          <w:szCs w:val="28"/>
        </w:rPr>
        <w:t xml:space="preserve"> – для обучающихся с фонетико-фонематическим или фонетическим недоразвитием речи (</w:t>
      </w:r>
      <w:proofErr w:type="spellStart"/>
      <w:r w:rsidRPr="006A21DA">
        <w:rPr>
          <w:rFonts w:ascii="Times New Roman" w:hAnsi="Times New Roman" w:cs="Times New Roman"/>
          <w:sz w:val="28"/>
          <w:szCs w:val="28"/>
        </w:rPr>
        <w:t>дислалия</w:t>
      </w:r>
      <w:proofErr w:type="spellEnd"/>
      <w:r w:rsidRPr="006A21DA">
        <w:rPr>
          <w:rFonts w:ascii="Times New Roman" w:hAnsi="Times New Roman" w:cs="Times New Roman"/>
          <w:sz w:val="28"/>
          <w:szCs w:val="28"/>
        </w:rPr>
        <w:t xml:space="preserve">; легкая степень выраженности дизартрии, заикания; </w:t>
      </w:r>
      <w:proofErr w:type="spellStart"/>
      <w:r w:rsidRPr="006A21DA">
        <w:rPr>
          <w:rFonts w:ascii="Times New Roman" w:hAnsi="Times New Roman" w:cs="Times New Roman"/>
          <w:sz w:val="28"/>
          <w:szCs w:val="28"/>
        </w:rPr>
        <w:t>ринолалия</w:t>
      </w:r>
      <w:proofErr w:type="spellEnd"/>
      <w:r w:rsidRPr="006A21DA">
        <w:rPr>
          <w:rFonts w:ascii="Times New Roman" w:hAnsi="Times New Roman" w:cs="Times New Roman"/>
          <w:sz w:val="28"/>
          <w:szCs w:val="28"/>
        </w:rPr>
        <w:t xml:space="preserve">), обучающихся с общим недоразвитием речи III - IV уровней речевого развития различного генеза (например, при минимальных </w:t>
      </w:r>
      <w:proofErr w:type="spellStart"/>
      <w:r w:rsidRPr="006A21DA">
        <w:rPr>
          <w:rFonts w:ascii="Times New Roman" w:hAnsi="Times New Roman" w:cs="Times New Roman"/>
          <w:sz w:val="28"/>
          <w:szCs w:val="28"/>
        </w:rPr>
        <w:t>дизартрических</w:t>
      </w:r>
      <w:proofErr w:type="spellEnd"/>
      <w:r w:rsidRPr="006A21DA">
        <w:rPr>
          <w:rFonts w:ascii="Times New Roman" w:hAnsi="Times New Roman" w:cs="Times New Roman"/>
          <w:sz w:val="28"/>
          <w:szCs w:val="28"/>
        </w:rPr>
        <w:t xml:space="preserve"> расстройствах, </w:t>
      </w:r>
      <w:proofErr w:type="spellStart"/>
      <w:r w:rsidRPr="006A21DA">
        <w:rPr>
          <w:rFonts w:ascii="Times New Roman" w:hAnsi="Times New Roman" w:cs="Times New Roman"/>
          <w:sz w:val="28"/>
          <w:szCs w:val="28"/>
        </w:rPr>
        <w:t>ринолалии</w:t>
      </w:r>
      <w:proofErr w:type="spellEnd"/>
      <w:r w:rsidRPr="006A21DA">
        <w:rPr>
          <w:rFonts w:ascii="Times New Roman" w:hAnsi="Times New Roman" w:cs="Times New Roman"/>
          <w:sz w:val="28"/>
          <w:szCs w:val="28"/>
        </w:rPr>
        <w:t xml:space="preserve"> и т.п.), у которых имеются нарушения всех компонентов языка, дети с нарушениями чтения и письма.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21DA">
        <w:rPr>
          <w:rFonts w:ascii="Times New Roman" w:hAnsi="Times New Roman" w:cs="Times New Roman"/>
          <w:sz w:val="28"/>
          <w:szCs w:val="28"/>
        </w:rPr>
        <w:t>Срок освоения АООП НОО составляет 4 года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53C26" w:rsidRPr="006A21DA" w:rsidRDefault="00C53C26" w:rsidP="006A21D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A21DA">
        <w:rPr>
          <w:rFonts w:ascii="Times New Roman" w:hAnsi="Times New Roman" w:cs="Times New Roman"/>
          <w:b/>
          <w:bCs/>
          <w:sz w:val="28"/>
          <w:szCs w:val="28"/>
        </w:rPr>
        <w:t>вариант 5.2</w:t>
      </w:r>
      <w:r w:rsidRPr="006A21DA">
        <w:rPr>
          <w:rFonts w:ascii="Times New Roman" w:hAnsi="Times New Roman" w:cs="Times New Roman"/>
          <w:sz w:val="28"/>
          <w:szCs w:val="28"/>
        </w:rPr>
        <w:t xml:space="preserve"> - предназначается обучающимся с ТНР, для преодоления речевых расстройств которых требуются особые педагогические условия, специальное систематическое целенаправленное коррекционное воздействие. Это дети, находящиеся на II и III уровнях речевого развития (по Р.Е. Левиной), при алалии, афазии, дизартрии, </w:t>
      </w:r>
      <w:proofErr w:type="spellStart"/>
      <w:r w:rsidRPr="006A21DA">
        <w:rPr>
          <w:rFonts w:ascii="Times New Roman" w:hAnsi="Times New Roman" w:cs="Times New Roman"/>
          <w:sz w:val="28"/>
          <w:szCs w:val="28"/>
        </w:rPr>
        <w:t>ринолалии</w:t>
      </w:r>
      <w:proofErr w:type="spellEnd"/>
      <w:r w:rsidRPr="006A21DA">
        <w:rPr>
          <w:rFonts w:ascii="Times New Roman" w:hAnsi="Times New Roman" w:cs="Times New Roman"/>
          <w:sz w:val="28"/>
          <w:szCs w:val="28"/>
        </w:rPr>
        <w:t xml:space="preserve">, заикании, имеющие нарушения чтения и письма, и дети, не имеющие общего недоразвития речи при тяжелой степени выраженности заикания. </w:t>
      </w:r>
      <w:r w:rsidRPr="006A21D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 зависимости от уровня речевого развития в образовательной организации существуют два отделения:</w:t>
      </w:r>
    </w:p>
    <w:p w:rsidR="00C53C26" w:rsidRPr="006A21DA" w:rsidRDefault="00C53C26" w:rsidP="006A21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1DA">
        <w:rPr>
          <w:rFonts w:ascii="Times New Roman" w:hAnsi="Times New Roman" w:cs="Times New Roman"/>
          <w:sz w:val="28"/>
          <w:szCs w:val="28"/>
        </w:rPr>
        <w:t xml:space="preserve">I отделение - для обучающихся с алалией, афазией, </w:t>
      </w:r>
      <w:proofErr w:type="spellStart"/>
      <w:r w:rsidRPr="006A21DA">
        <w:rPr>
          <w:rFonts w:ascii="Times New Roman" w:hAnsi="Times New Roman" w:cs="Times New Roman"/>
          <w:sz w:val="28"/>
          <w:szCs w:val="28"/>
        </w:rPr>
        <w:t>ринолалией</w:t>
      </w:r>
      <w:proofErr w:type="spellEnd"/>
      <w:r w:rsidRPr="006A21DA">
        <w:rPr>
          <w:rFonts w:ascii="Times New Roman" w:hAnsi="Times New Roman" w:cs="Times New Roman"/>
          <w:sz w:val="28"/>
          <w:szCs w:val="28"/>
        </w:rPr>
        <w:t>, дизартрией и заиканием, имеющих общее недоразвитие речи и нарушения чтения и письма, препятствующие обучению в общеобразовательных организациях.</w:t>
      </w:r>
    </w:p>
    <w:p w:rsidR="00C53C26" w:rsidRPr="006A21DA" w:rsidRDefault="00C53C26" w:rsidP="006A21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1DA">
        <w:rPr>
          <w:rFonts w:ascii="Times New Roman" w:hAnsi="Times New Roman" w:cs="Times New Roman"/>
          <w:sz w:val="28"/>
          <w:szCs w:val="28"/>
        </w:rPr>
        <w:t>II отделение - для обучающихся с тяжелой степенью выраженности заикания при нормальном развитии речи.</w:t>
      </w:r>
    </w:p>
    <w:p w:rsidR="00C53C26" w:rsidRDefault="00C53C26" w:rsidP="006A2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1DA">
        <w:rPr>
          <w:rFonts w:ascii="Times New Roman" w:hAnsi="Times New Roman" w:cs="Times New Roman"/>
          <w:sz w:val="28"/>
          <w:szCs w:val="28"/>
        </w:rPr>
        <w:t>Срок освоения АООП НОО для обучающихся с ТНР составляет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53C26" w:rsidRDefault="00C53C26" w:rsidP="006A21DA">
      <w:pPr>
        <w:numPr>
          <w:ilvl w:val="0"/>
          <w:numId w:val="36"/>
        </w:numPr>
        <w:tabs>
          <w:tab w:val="clear" w:pos="2209"/>
          <w:tab w:val="num" w:pos="1260"/>
        </w:tabs>
        <w:spacing w:after="0" w:line="240" w:lineRule="auto"/>
        <w:ind w:left="1260"/>
        <w:jc w:val="both"/>
        <w:rPr>
          <w:rFonts w:ascii="Times New Roman" w:hAnsi="Times New Roman" w:cs="Times New Roman"/>
          <w:sz w:val="28"/>
          <w:szCs w:val="28"/>
        </w:rPr>
      </w:pPr>
      <w:r w:rsidRPr="006A21DA">
        <w:rPr>
          <w:rFonts w:ascii="Times New Roman" w:hAnsi="Times New Roman" w:cs="Times New Roman"/>
          <w:sz w:val="28"/>
          <w:szCs w:val="28"/>
        </w:rPr>
        <w:t xml:space="preserve">в I отделении 5 лет (1 дополнительный - 4 классы), </w:t>
      </w:r>
    </w:p>
    <w:p w:rsidR="00C53C26" w:rsidRPr="006A21DA" w:rsidRDefault="00C53C26" w:rsidP="006A21DA">
      <w:pPr>
        <w:numPr>
          <w:ilvl w:val="0"/>
          <w:numId w:val="36"/>
        </w:numPr>
        <w:tabs>
          <w:tab w:val="clear" w:pos="2209"/>
          <w:tab w:val="num" w:pos="1260"/>
        </w:tabs>
        <w:spacing w:after="0" w:line="240" w:lineRule="auto"/>
        <w:ind w:left="1260"/>
        <w:jc w:val="both"/>
        <w:rPr>
          <w:rFonts w:ascii="Times New Roman" w:hAnsi="Times New Roman" w:cs="Times New Roman"/>
          <w:sz w:val="28"/>
          <w:szCs w:val="28"/>
        </w:rPr>
      </w:pPr>
      <w:r w:rsidRPr="006A21DA">
        <w:rPr>
          <w:rFonts w:ascii="Times New Roman" w:hAnsi="Times New Roman" w:cs="Times New Roman"/>
          <w:sz w:val="28"/>
          <w:szCs w:val="28"/>
        </w:rPr>
        <w:t>во II отделении 4 года (1 - 4 классы).</w:t>
      </w:r>
    </w:p>
    <w:p w:rsidR="00C53C26" w:rsidRPr="006A21DA" w:rsidRDefault="00C53C26" w:rsidP="006A21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1DA">
        <w:rPr>
          <w:rFonts w:ascii="Times New Roman" w:hAnsi="Times New Roman" w:cs="Times New Roman"/>
          <w:sz w:val="28"/>
          <w:szCs w:val="28"/>
        </w:rPr>
        <w:t>Для обучающихся с ТНР, не имевших дошкольной подготовки и (или) по уровню своего развития не готовых к освоению программы 1 класса, предусматривается 1 дополнительный класс.</w:t>
      </w:r>
    </w:p>
    <w:p w:rsidR="00C53C26" w:rsidRPr="00EC353A" w:rsidRDefault="00C53C26" w:rsidP="00EC3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53A">
        <w:rPr>
          <w:rFonts w:ascii="Times New Roman" w:hAnsi="Times New Roman" w:cs="Times New Roman"/>
          <w:sz w:val="28"/>
          <w:szCs w:val="28"/>
        </w:rPr>
        <w:t>Часть, формируемая участниками образовательных отнош</w:t>
      </w:r>
      <w:r>
        <w:rPr>
          <w:rFonts w:ascii="Times New Roman" w:hAnsi="Times New Roman" w:cs="Times New Roman"/>
          <w:sz w:val="28"/>
          <w:szCs w:val="28"/>
        </w:rPr>
        <w:t>ений, составляет для вариантов 5.1. и 5</w:t>
      </w:r>
      <w:r w:rsidRPr="00EC353A">
        <w:rPr>
          <w:rFonts w:ascii="Times New Roman" w:hAnsi="Times New Roman" w:cs="Times New Roman"/>
          <w:sz w:val="28"/>
          <w:szCs w:val="28"/>
        </w:rPr>
        <w:t>.2. - 20% от общего объема.</w:t>
      </w:r>
    </w:p>
    <w:p w:rsidR="00C53C26" w:rsidRPr="00EC353A" w:rsidRDefault="00C53C26" w:rsidP="006A2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53A">
        <w:rPr>
          <w:rFonts w:ascii="Times New Roman" w:hAnsi="Times New Roman" w:cs="Times New Roman"/>
          <w:sz w:val="28"/>
          <w:szCs w:val="28"/>
        </w:rPr>
        <w:t xml:space="preserve">Предметом итоговой оценки освоения обучающимися с ТНР АООП НОО для вариантов 5.1. и 5.2. является достижение предметных и </w:t>
      </w:r>
      <w:proofErr w:type="spellStart"/>
      <w:r w:rsidRPr="00EC353A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EC353A">
        <w:rPr>
          <w:rFonts w:ascii="Times New Roman" w:hAnsi="Times New Roman" w:cs="Times New Roman"/>
          <w:sz w:val="28"/>
          <w:szCs w:val="28"/>
        </w:rPr>
        <w:t xml:space="preserve"> результатов и достижения результатов освоения программы коррекционной работы.</w:t>
      </w:r>
    </w:p>
    <w:p w:rsidR="00C53C26" w:rsidRPr="00EC353A" w:rsidRDefault="00C53C26" w:rsidP="00EC353A">
      <w:pPr>
        <w:numPr>
          <w:ilvl w:val="0"/>
          <w:numId w:val="35"/>
        </w:numPr>
        <w:tabs>
          <w:tab w:val="left" w:pos="900"/>
        </w:tabs>
        <w:suppressAutoHyphens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C353A">
        <w:rPr>
          <w:rFonts w:ascii="Times New Roman" w:hAnsi="Times New Roman" w:cs="Times New Roman"/>
          <w:b/>
          <w:bCs/>
          <w:sz w:val="28"/>
          <w:szCs w:val="28"/>
        </w:rPr>
        <w:t>Особенности учебного плана начального общего образования</w:t>
      </w:r>
    </w:p>
    <w:p w:rsidR="00C53C26" w:rsidRPr="00EC353A" w:rsidRDefault="00C53C26" w:rsidP="00EC353A">
      <w:pPr>
        <w:tabs>
          <w:tab w:val="left" w:pos="190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C353A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Содержание учебной деятельности.</w:t>
      </w:r>
    </w:p>
    <w:p w:rsidR="00C53C26" w:rsidRDefault="00C53C26" w:rsidP="00EC3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Вариант 5</w:t>
      </w:r>
      <w:r w:rsidRPr="00EC353A">
        <w:rPr>
          <w:rFonts w:ascii="Times New Roman" w:hAnsi="Times New Roman" w:cs="Times New Roman"/>
          <w:b/>
          <w:bCs/>
          <w:sz w:val="28"/>
          <w:szCs w:val="28"/>
          <w:u w:val="single"/>
        </w:rPr>
        <w:t>.1.</w:t>
      </w:r>
      <w:r w:rsidRPr="00EC353A">
        <w:rPr>
          <w:rFonts w:ascii="Times New Roman" w:hAnsi="Times New Roman" w:cs="Times New Roman"/>
          <w:sz w:val="28"/>
          <w:szCs w:val="28"/>
        </w:rPr>
        <w:t xml:space="preserve"> предполагает, что обучающийся с ТНР получает образование, полностью соответствующее по итоговым достижениям к моменту завершения обучения образованию сверстников с нормальным речевым развитием, находясь в их среде и в те же сроки обучения. Срок освоения АООП НОО составляет 4 года (1-4 классы).  Обязательные предметные области учебного плана и учебные предметы соответствуют ФГОС НОО. </w:t>
      </w:r>
    </w:p>
    <w:p w:rsidR="00C53C26" w:rsidRPr="00474F55" w:rsidRDefault="00C53C26" w:rsidP="000725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74F55">
        <w:rPr>
          <w:rFonts w:ascii="Times New Roman" w:hAnsi="Times New Roman" w:cs="Times New Roman"/>
          <w:sz w:val="28"/>
          <w:szCs w:val="28"/>
        </w:rPr>
        <w:t xml:space="preserve">Примерный региональный учебный план включает </w:t>
      </w:r>
      <w:r w:rsidRPr="00474F5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обязательную часть учебного плана и часть, формируемую участниками образовательных отношений.</w:t>
      </w:r>
    </w:p>
    <w:p w:rsidR="00C53C26" w:rsidRPr="00474F55" w:rsidRDefault="00C53C26" w:rsidP="000725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F55">
        <w:rPr>
          <w:rFonts w:ascii="Times New Roman" w:hAnsi="Times New Roman" w:cs="Times New Roman"/>
          <w:sz w:val="28"/>
          <w:szCs w:val="28"/>
        </w:rPr>
        <w:t xml:space="preserve">Количество часов, отведенных на освоение обучающимися учебного плана общеобразовательного учреждения, состоящего из </w:t>
      </w:r>
      <w:r w:rsidRPr="00474F5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обязательной части и части, формируемой участниками образовательных отношений,</w:t>
      </w:r>
      <w:r w:rsidRPr="00474F55">
        <w:rPr>
          <w:rFonts w:ascii="Times New Roman" w:hAnsi="Times New Roman" w:cs="Times New Roman"/>
          <w:sz w:val="28"/>
          <w:szCs w:val="28"/>
        </w:rPr>
        <w:t xml:space="preserve"> не должно в совокупности превышать величину недельной образовательной нагрузки.</w:t>
      </w:r>
    </w:p>
    <w:p w:rsidR="00C53C26" w:rsidRPr="00474F55" w:rsidRDefault="00C53C26" w:rsidP="000725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F55">
        <w:rPr>
          <w:rFonts w:ascii="Times New Roman" w:hAnsi="Times New Roman" w:cs="Times New Roman"/>
          <w:sz w:val="28"/>
          <w:szCs w:val="28"/>
        </w:rPr>
        <w:t xml:space="preserve">Обязательная часть примерного учебного плана начального общего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для варианта 5.1. </w:t>
      </w:r>
      <w:r w:rsidRPr="00474F55">
        <w:rPr>
          <w:rFonts w:ascii="Times New Roman" w:hAnsi="Times New Roman" w:cs="Times New Roman"/>
          <w:sz w:val="28"/>
          <w:szCs w:val="28"/>
        </w:rPr>
        <w:t>составляет 80%, а часть, формируемая участниками образовательных отношений – 20% от максимального общего объема нагрузки обучающихся.</w:t>
      </w:r>
    </w:p>
    <w:p w:rsidR="00C53C26" w:rsidRPr="000725CC" w:rsidRDefault="00C53C26" w:rsidP="000725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5C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Обязательная часть</w:t>
      </w:r>
      <w:r w:rsidRPr="000725CC">
        <w:rPr>
          <w:rFonts w:ascii="Times New Roman" w:hAnsi="Times New Roman" w:cs="Times New Roman"/>
          <w:sz w:val="28"/>
          <w:szCs w:val="28"/>
        </w:rPr>
        <w:t xml:space="preserve"> учебного плана включает обязательные предметные области: русский язык и литературное чтение, иностранный язык, математика и информатика, обществознание и естествознание (окружающий мир), основы  религиозных культур и светской этики (вводится в 4-ом классе), искусство, технология, физическая культура.</w:t>
      </w:r>
    </w:p>
    <w:p w:rsidR="00C53C26" w:rsidRPr="000725CC" w:rsidRDefault="00C53C26" w:rsidP="000725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5C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Часть, формируемая участниками образовательных отношений, </w:t>
      </w:r>
      <w:r w:rsidRPr="000725CC">
        <w:rPr>
          <w:rFonts w:ascii="Times New Roman" w:hAnsi="Times New Roman" w:cs="Times New Roman"/>
          <w:sz w:val="28"/>
          <w:szCs w:val="28"/>
        </w:rPr>
        <w:t>обеспечивает индивидуальные потребности обучающихся и предусматривает:</w:t>
      </w:r>
    </w:p>
    <w:p w:rsidR="00C53C26" w:rsidRPr="000725CC" w:rsidRDefault="00C53C26" w:rsidP="000725CC">
      <w:pPr>
        <w:widowControl w:val="0"/>
        <w:numPr>
          <w:ilvl w:val="0"/>
          <w:numId w:val="37"/>
        </w:numPr>
        <w:tabs>
          <w:tab w:val="clear" w:pos="1259"/>
          <w:tab w:val="num" w:pos="1069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5CC">
        <w:rPr>
          <w:rFonts w:ascii="Times New Roman" w:hAnsi="Times New Roman" w:cs="Times New Roman"/>
          <w:sz w:val="28"/>
          <w:szCs w:val="28"/>
        </w:rPr>
        <w:t xml:space="preserve">учебные занятия для углубленного изучения отдельных обязательных учебных предметов; </w:t>
      </w:r>
    </w:p>
    <w:p w:rsidR="00C53C26" w:rsidRPr="000725CC" w:rsidRDefault="00C53C26" w:rsidP="000725CC">
      <w:pPr>
        <w:widowControl w:val="0"/>
        <w:numPr>
          <w:ilvl w:val="0"/>
          <w:numId w:val="37"/>
        </w:numPr>
        <w:tabs>
          <w:tab w:val="clear" w:pos="1259"/>
          <w:tab w:val="num" w:pos="1069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5CC">
        <w:rPr>
          <w:rFonts w:ascii="Times New Roman" w:hAnsi="Times New Roman" w:cs="Times New Roman"/>
          <w:sz w:val="28"/>
          <w:szCs w:val="28"/>
        </w:rPr>
        <w:t xml:space="preserve">учебные занятия, обеспечивающие различные интересы обучающихся с ОВЗ, в том числе этнокультурные; </w:t>
      </w:r>
    </w:p>
    <w:p w:rsidR="00C53C26" w:rsidRPr="000725CC" w:rsidRDefault="00C53C26" w:rsidP="000725CC">
      <w:pPr>
        <w:widowControl w:val="0"/>
        <w:numPr>
          <w:ilvl w:val="0"/>
          <w:numId w:val="37"/>
        </w:numPr>
        <w:tabs>
          <w:tab w:val="clear" w:pos="1259"/>
          <w:tab w:val="num" w:pos="1069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5CC">
        <w:rPr>
          <w:rFonts w:ascii="Times New Roman" w:hAnsi="Times New Roman" w:cs="Times New Roman"/>
          <w:sz w:val="28"/>
          <w:szCs w:val="28"/>
        </w:rPr>
        <w:t>увеличение учебных часов, отводимых на изучение отдельных учебных предметов обязательной части;</w:t>
      </w:r>
    </w:p>
    <w:p w:rsidR="00C53C26" w:rsidRPr="000725CC" w:rsidRDefault="00C53C26" w:rsidP="000725CC">
      <w:pPr>
        <w:widowControl w:val="0"/>
        <w:numPr>
          <w:ilvl w:val="0"/>
          <w:numId w:val="37"/>
        </w:numPr>
        <w:tabs>
          <w:tab w:val="clear" w:pos="1259"/>
          <w:tab w:val="num" w:pos="1069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5CC">
        <w:rPr>
          <w:rFonts w:ascii="Times New Roman" w:hAnsi="Times New Roman" w:cs="Times New Roman"/>
          <w:sz w:val="28"/>
          <w:szCs w:val="28"/>
        </w:rPr>
        <w:t>введение учебных курсов, обеспечивающих удовлетворение особых образовательных потребностей обучающихся с ОВЗ и необходимую коррекцию недостатков в психическом и (или) физическом развитии;</w:t>
      </w:r>
    </w:p>
    <w:p w:rsidR="00C53C26" w:rsidRPr="000725CC" w:rsidRDefault="00C53C26" w:rsidP="000725CC">
      <w:pPr>
        <w:widowControl w:val="0"/>
        <w:numPr>
          <w:ilvl w:val="0"/>
          <w:numId w:val="37"/>
        </w:numPr>
        <w:tabs>
          <w:tab w:val="clear" w:pos="1259"/>
          <w:tab w:val="num" w:pos="1069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5CC">
        <w:rPr>
          <w:rFonts w:ascii="Times New Roman" w:hAnsi="Times New Roman" w:cs="Times New Roman"/>
          <w:sz w:val="28"/>
          <w:szCs w:val="28"/>
        </w:rPr>
        <w:t>введение учебных курсов для факультативного изучения отдельных учебных предметов.</w:t>
      </w:r>
    </w:p>
    <w:p w:rsidR="00C53C26" w:rsidRPr="000725CC" w:rsidRDefault="00C53C26" w:rsidP="000725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5CC">
        <w:rPr>
          <w:rFonts w:ascii="Times New Roman" w:hAnsi="Times New Roman" w:cs="Times New Roman"/>
          <w:sz w:val="28"/>
          <w:szCs w:val="28"/>
        </w:rPr>
        <w:t>Время, отводимое на данную часть внутри максимально допустимой недельной нагрузки обучающихся в 1 классе в соответствии с санитарно-гигиеническими требованиями отсутствует.</w:t>
      </w:r>
    </w:p>
    <w:p w:rsidR="00C53C26" w:rsidRPr="000725CC" w:rsidRDefault="00C53C26" w:rsidP="000725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725C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 части, формируемой участниками образовательных отношений, предпочтительно использовать курсы, способствующие усвоению полноценных жизненных компетенций и использованию полученных знаний в реальных условиях.</w:t>
      </w:r>
    </w:p>
    <w:p w:rsidR="00C53C26" w:rsidRPr="00422753" w:rsidRDefault="00C53C26" w:rsidP="004227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753">
        <w:rPr>
          <w:rFonts w:ascii="Times New Roman" w:hAnsi="Times New Roman" w:cs="Times New Roman"/>
          <w:sz w:val="28"/>
          <w:szCs w:val="28"/>
        </w:rPr>
        <w:t xml:space="preserve">Предметная область </w:t>
      </w:r>
      <w:r w:rsidRPr="00422753">
        <w:rPr>
          <w:rFonts w:ascii="Times New Roman" w:hAnsi="Times New Roman" w:cs="Times New Roman"/>
          <w:b/>
          <w:bCs/>
          <w:sz w:val="28"/>
          <w:szCs w:val="28"/>
        </w:rPr>
        <w:t xml:space="preserve">«Русский язык и литературное чтение» </w:t>
      </w:r>
      <w:r w:rsidRPr="00422753">
        <w:rPr>
          <w:rFonts w:ascii="Times New Roman" w:hAnsi="Times New Roman" w:cs="Times New Roman"/>
          <w:b/>
          <w:bCs/>
          <w:i/>
          <w:iCs/>
          <w:sz w:val="28"/>
          <w:szCs w:val="28"/>
        </w:rPr>
        <w:t>(русский язык и литературное чтение)</w:t>
      </w:r>
      <w:r w:rsidRPr="0042275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22753">
        <w:rPr>
          <w:rFonts w:ascii="Times New Roman" w:hAnsi="Times New Roman" w:cs="Times New Roman"/>
          <w:sz w:val="28"/>
          <w:szCs w:val="28"/>
        </w:rPr>
        <w:t xml:space="preserve">направлена на формирование функциональной </w:t>
      </w:r>
      <w:r w:rsidRPr="00422753">
        <w:rPr>
          <w:rFonts w:ascii="Times New Roman" w:hAnsi="Times New Roman" w:cs="Times New Roman"/>
          <w:sz w:val="28"/>
          <w:szCs w:val="28"/>
        </w:rPr>
        <w:lastRenderedPageBreak/>
        <w:t xml:space="preserve">грамотности и коммуникативной компетенции младших  школьников. Специфика начального курса русского языка заключается в его тесной взаимосвязи со всеми учебными предметами, особенно с литературным чтением. Эти два предмета представляют собой единую предметную область, в которой изучение русского языка сочетается с обучением чтению и первоначальным литературным образованием. </w:t>
      </w:r>
    </w:p>
    <w:p w:rsidR="00C53C26" w:rsidRPr="00422753" w:rsidRDefault="00C53C26" w:rsidP="004227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422753">
        <w:rPr>
          <w:rFonts w:ascii="Times New Roman" w:hAnsi="Times New Roman" w:cs="Times New Roman"/>
          <w:sz w:val="28"/>
          <w:szCs w:val="28"/>
        </w:rPr>
        <w:t xml:space="preserve">Предметная область </w:t>
      </w:r>
      <w:r w:rsidRPr="00422753">
        <w:rPr>
          <w:rFonts w:ascii="Times New Roman" w:hAnsi="Times New Roman" w:cs="Times New Roman"/>
          <w:b/>
          <w:bCs/>
          <w:sz w:val="28"/>
          <w:szCs w:val="28"/>
        </w:rPr>
        <w:t xml:space="preserve">«Иностранный язык» </w:t>
      </w:r>
      <w:r w:rsidRPr="00422753">
        <w:rPr>
          <w:rFonts w:ascii="Times New Roman" w:hAnsi="Times New Roman" w:cs="Times New Roman"/>
          <w:b/>
          <w:bCs/>
          <w:i/>
          <w:iCs/>
          <w:sz w:val="28"/>
          <w:szCs w:val="28"/>
        </w:rPr>
        <w:t>(иностранный язык)</w:t>
      </w:r>
      <w:r w:rsidRPr="0042275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22753">
        <w:rPr>
          <w:rFonts w:ascii="Times New Roman" w:hAnsi="Times New Roman" w:cs="Times New Roman"/>
          <w:sz w:val="28"/>
          <w:szCs w:val="28"/>
        </w:rPr>
        <w:t xml:space="preserve">направлена на </w:t>
      </w:r>
      <w:r w:rsidRPr="00422753">
        <w:rPr>
          <w:rFonts w:ascii="Times New Roman" w:hAnsi="Times New Roman" w:cs="Times New Roman"/>
          <w:kern w:val="2"/>
          <w:sz w:val="28"/>
          <w:szCs w:val="28"/>
        </w:rPr>
        <w:t xml:space="preserve">освоение обучающимися первоначальных лингвистических представлений, необходимых для овладения на элементарном уровне устной и письменной речью на иностранном языке, расширение лингвистического кругозора; формирование 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литературы. </w:t>
      </w:r>
      <w:r w:rsidRPr="00422753">
        <w:rPr>
          <w:rFonts w:ascii="Times New Roman" w:hAnsi="Times New Roman" w:cs="Times New Roman"/>
          <w:sz w:val="28"/>
          <w:szCs w:val="28"/>
        </w:rPr>
        <w:t>Изучение иностранного языка рекомендуется начинать со 2 класса. Объем учебного времени составляет ориентировочно 68 часов (2 часа в неделю).</w:t>
      </w:r>
    </w:p>
    <w:p w:rsidR="00C53C26" w:rsidRPr="00422753" w:rsidRDefault="00C53C26" w:rsidP="00422753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422753">
        <w:rPr>
          <w:rFonts w:ascii="Times New Roman" w:hAnsi="Times New Roman" w:cs="Times New Roman"/>
          <w:sz w:val="28"/>
          <w:szCs w:val="28"/>
        </w:rPr>
        <w:t xml:space="preserve">Предметная область </w:t>
      </w:r>
      <w:r w:rsidRPr="00422753">
        <w:rPr>
          <w:rFonts w:ascii="Times New Roman" w:hAnsi="Times New Roman" w:cs="Times New Roman"/>
          <w:b/>
          <w:bCs/>
          <w:sz w:val="28"/>
          <w:szCs w:val="28"/>
        </w:rPr>
        <w:t xml:space="preserve">«Математика и информатика» </w:t>
      </w:r>
      <w:r w:rsidRPr="0042275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(математика) </w:t>
      </w:r>
      <w:r w:rsidRPr="00422753">
        <w:rPr>
          <w:rFonts w:ascii="Times New Roman" w:hAnsi="Times New Roman" w:cs="Times New Roman"/>
          <w:sz w:val="28"/>
          <w:szCs w:val="28"/>
        </w:rPr>
        <w:t xml:space="preserve">направлена на </w:t>
      </w:r>
      <w:r w:rsidRPr="00422753">
        <w:rPr>
          <w:rFonts w:ascii="Times New Roman" w:hAnsi="Times New Roman" w:cs="Times New Roman"/>
          <w:kern w:val="2"/>
          <w:sz w:val="28"/>
          <w:szCs w:val="28"/>
        </w:rPr>
        <w:t xml:space="preserve">овладение основами логического и алгоритмического мышления, пространственного воображения и математической речи. </w:t>
      </w:r>
    </w:p>
    <w:p w:rsidR="00C53C26" w:rsidRPr="00422753" w:rsidRDefault="00C53C26" w:rsidP="00422753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22753">
        <w:rPr>
          <w:rFonts w:ascii="Times New Roman" w:hAnsi="Times New Roman" w:cs="Times New Roman"/>
          <w:sz w:val="28"/>
          <w:szCs w:val="28"/>
        </w:rPr>
        <w:t>Предметная область «</w:t>
      </w:r>
      <w:r w:rsidRPr="00422753">
        <w:rPr>
          <w:rFonts w:ascii="Times New Roman" w:hAnsi="Times New Roman" w:cs="Times New Roman"/>
          <w:b/>
          <w:bCs/>
          <w:sz w:val="28"/>
          <w:szCs w:val="28"/>
        </w:rPr>
        <w:t xml:space="preserve">Обществознание и естествознание» </w:t>
      </w:r>
      <w:r w:rsidRPr="00422753">
        <w:rPr>
          <w:rFonts w:ascii="Times New Roman" w:hAnsi="Times New Roman" w:cs="Times New Roman"/>
          <w:b/>
          <w:bCs/>
          <w:i/>
          <w:iCs/>
          <w:sz w:val="28"/>
          <w:szCs w:val="28"/>
        </w:rPr>
        <w:t>(окружающий мир)</w:t>
      </w:r>
      <w:r w:rsidRPr="00422753">
        <w:rPr>
          <w:rFonts w:ascii="Times New Roman" w:hAnsi="Times New Roman" w:cs="Times New Roman"/>
          <w:sz w:val="28"/>
          <w:szCs w:val="28"/>
        </w:rPr>
        <w:t xml:space="preserve"> направлена на овладение основами </w:t>
      </w:r>
      <w:r w:rsidRPr="00422753">
        <w:rPr>
          <w:rFonts w:ascii="Times New Roman" w:eastAsia="TimesNewRomanPSMT" w:hAnsi="Times New Roman" w:cs="Times New Roman"/>
          <w:sz w:val="28"/>
          <w:szCs w:val="28"/>
        </w:rPr>
        <w:t>культурологической грамотности и соответствующих ей компетенций: умения использовать разные методы познания, соблюдать правила поведения в природе и обществе, способность оценивать свое место в окружающем мире, участвовать в его созидании и др. Предмет «Окружающий мир» помогает ученику в формировании личностного восприятия, эмоционально-положительного отношения к миру природы и культуры, воспитывает духовность, активность, компетентность подрастающего поколения России, способного на созидание во имя родной страны и планеты Земля.</w:t>
      </w:r>
    </w:p>
    <w:p w:rsidR="00C53C26" w:rsidRPr="00422753" w:rsidRDefault="00C53C26" w:rsidP="004227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753">
        <w:rPr>
          <w:rFonts w:ascii="Times New Roman" w:hAnsi="Times New Roman" w:cs="Times New Roman"/>
          <w:sz w:val="28"/>
          <w:szCs w:val="28"/>
        </w:rPr>
        <w:t xml:space="preserve">Предметная область </w:t>
      </w:r>
      <w:r w:rsidRPr="00422753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42275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Основы религиозных культур и светской этики</w:t>
      </w:r>
      <w:r w:rsidRPr="00422753">
        <w:rPr>
          <w:rFonts w:ascii="Times New Roman" w:hAnsi="Times New Roman" w:cs="Times New Roman"/>
          <w:b/>
          <w:bCs/>
          <w:sz w:val="28"/>
          <w:szCs w:val="28"/>
        </w:rPr>
        <w:t xml:space="preserve">». </w:t>
      </w:r>
      <w:r w:rsidRPr="00422753">
        <w:rPr>
          <w:rFonts w:ascii="Times New Roman" w:hAnsi="Times New Roman" w:cs="Times New Roman"/>
          <w:sz w:val="28"/>
          <w:szCs w:val="28"/>
        </w:rPr>
        <w:t>Предмет</w:t>
      </w:r>
      <w:r w:rsidRPr="0042275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22753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«Основы религиозных культур и светской этики</w:t>
      </w:r>
      <w:r w:rsidRPr="00422753">
        <w:rPr>
          <w:rFonts w:ascii="Times New Roman" w:hAnsi="Times New Roman" w:cs="Times New Roman"/>
          <w:b/>
          <w:bCs/>
          <w:sz w:val="28"/>
          <w:szCs w:val="28"/>
        </w:rPr>
        <w:t xml:space="preserve">», </w:t>
      </w:r>
      <w:r w:rsidRPr="0042275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далее – ОРК и СЭ,  </w:t>
      </w:r>
      <w:r w:rsidRPr="00422753">
        <w:rPr>
          <w:rFonts w:ascii="Times New Roman" w:hAnsi="Times New Roman" w:cs="Times New Roman"/>
          <w:sz w:val="28"/>
          <w:szCs w:val="28"/>
        </w:rPr>
        <w:t>реализуется как обязательный в объеме 1 часа в 5-х классах. Один из модулей ОРК и СЭ («Основы мировых религиозных культур», «Основы светской этики», «Основы православной культуры») выбирается родителями (законными представителями) обучающихся. При выборе в каждом классе более одного модуля ОРК и СЭ осуществляется деление классов на группы в соответствии с выбранным модулем. Если в пределах одного класса выбраны разные модули ОРК и СЭ, образовательное учреждение вправе организовать реализацию курса, основываясь на опыте  организации образовательно</w:t>
      </w:r>
      <w:r>
        <w:rPr>
          <w:rFonts w:ascii="Times New Roman" w:hAnsi="Times New Roman" w:cs="Times New Roman"/>
          <w:sz w:val="28"/>
          <w:szCs w:val="28"/>
        </w:rPr>
        <w:t>й деятельности</w:t>
      </w:r>
      <w:r w:rsidRPr="00422753">
        <w:rPr>
          <w:rFonts w:ascii="Times New Roman" w:hAnsi="Times New Roman" w:cs="Times New Roman"/>
          <w:sz w:val="28"/>
          <w:szCs w:val="28"/>
        </w:rPr>
        <w:t xml:space="preserve"> в рамках малокомплектных образовательных учреждений.</w:t>
      </w:r>
    </w:p>
    <w:p w:rsidR="00C53C26" w:rsidRPr="00422753" w:rsidRDefault="00C53C26" w:rsidP="004227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753">
        <w:rPr>
          <w:rFonts w:ascii="Times New Roman" w:hAnsi="Times New Roman" w:cs="Times New Roman"/>
          <w:sz w:val="28"/>
          <w:szCs w:val="28"/>
        </w:rPr>
        <w:t>Предметная область «</w:t>
      </w:r>
      <w:r w:rsidRPr="00422753">
        <w:rPr>
          <w:rFonts w:ascii="Times New Roman" w:hAnsi="Times New Roman" w:cs="Times New Roman"/>
          <w:b/>
          <w:bCs/>
          <w:sz w:val="28"/>
          <w:szCs w:val="28"/>
        </w:rPr>
        <w:t xml:space="preserve">Искусство» </w:t>
      </w:r>
      <w:r w:rsidRPr="0042275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(изобразительное искусство, музыка) </w:t>
      </w:r>
      <w:r w:rsidRPr="00422753">
        <w:rPr>
          <w:rFonts w:ascii="Times New Roman" w:hAnsi="Times New Roman" w:cs="Times New Roman"/>
          <w:sz w:val="28"/>
          <w:szCs w:val="28"/>
        </w:rPr>
        <w:t>на развитие способности к эмоционально-ценностному восприятию произведений изобразительного и музыкального искусства, выражению в творческих работах своего  отношения к окружающему миру.</w:t>
      </w:r>
    </w:p>
    <w:p w:rsidR="00C53C26" w:rsidRPr="00422753" w:rsidRDefault="00C53C26" w:rsidP="004227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753">
        <w:rPr>
          <w:rFonts w:ascii="Times New Roman" w:hAnsi="Times New Roman" w:cs="Times New Roman"/>
          <w:sz w:val="28"/>
          <w:szCs w:val="28"/>
        </w:rPr>
        <w:t xml:space="preserve">Предмет </w:t>
      </w:r>
      <w:r w:rsidRPr="0042275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«Изобразительное искусство» </w:t>
      </w:r>
      <w:r w:rsidRPr="00422753">
        <w:rPr>
          <w:rFonts w:ascii="Times New Roman" w:hAnsi="Times New Roman" w:cs="Times New Roman"/>
          <w:sz w:val="28"/>
          <w:szCs w:val="28"/>
        </w:rPr>
        <w:t xml:space="preserve">изучается в объеме 34 часов (1 час в неделю). Предмет </w:t>
      </w:r>
      <w:r w:rsidRPr="00422753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«Музыка»</w:t>
      </w:r>
      <w:r w:rsidRPr="00422753">
        <w:rPr>
          <w:rFonts w:ascii="Times New Roman" w:hAnsi="Times New Roman" w:cs="Times New Roman"/>
          <w:sz w:val="28"/>
          <w:szCs w:val="28"/>
        </w:rPr>
        <w:t xml:space="preserve"> изучается в объеме 34 часов (1 час в неделю).</w:t>
      </w:r>
    </w:p>
    <w:p w:rsidR="00C53C26" w:rsidRPr="0039469B" w:rsidRDefault="00C53C26" w:rsidP="003946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753">
        <w:rPr>
          <w:rFonts w:ascii="Times New Roman" w:hAnsi="Times New Roman" w:cs="Times New Roman"/>
          <w:sz w:val="28"/>
          <w:szCs w:val="28"/>
        </w:rPr>
        <w:lastRenderedPageBreak/>
        <w:t>Предметная область «</w:t>
      </w:r>
      <w:r w:rsidRPr="00422753">
        <w:rPr>
          <w:rFonts w:ascii="Times New Roman" w:hAnsi="Times New Roman" w:cs="Times New Roman"/>
          <w:b/>
          <w:bCs/>
          <w:sz w:val="28"/>
          <w:szCs w:val="28"/>
        </w:rPr>
        <w:t xml:space="preserve">Технология» </w:t>
      </w:r>
      <w:r w:rsidRPr="00422753">
        <w:rPr>
          <w:rFonts w:ascii="Times New Roman" w:hAnsi="Times New Roman" w:cs="Times New Roman"/>
          <w:b/>
          <w:bCs/>
          <w:i/>
          <w:iCs/>
          <w:sz w:val="28"/>
          <w:szCs w:val="28"/>
        </w:rPr>
        <w:t>(технология)</w:t>
      </w:r>
      <w:r w:rsidRPr="00422753">
        <w:rPr>
          <w:rFonts w:ascii="Times New Roman" w:hAnsi="Times New Roman" w:cs="Times New Roman"/>
          <w:sz w:val="28"/>
          <w:szCs w:val="28"/>
        </w:rPr>
        <w:t xml:space="preserve"> формирует практико-ориентированную направленность содержания обучения, которая позволяет реализовать практическое применение знаний, полученных при изучении других учебных предметов (математика, окружающий мир, изобразительное искусство, русский язык, литературное чтение), в интеллектуально-практической деятельности учащегося; это, в свою очередь, создает условия для развития инициативности</w:t>
      </w:r>
      <w:r>
        <w:rPr>
          <w:rFonts w:ascii="Times New Roman" w:hAnsi="Times New Roman" w:cs="Times New Roman"/>
          <w:sz w:val="28"/>
          <w:szCs w:val="28"/>
        </w:rPr>
        <w:t xml:space="preserve">, изобразительности, гибкости мышления у обучающихся. </w:t>
      </w:r>
      <w:r w:rsidRPr="0039469B">
        <w:rPr>
          <w:rFonts w:ascii="Times New Roman" w:hAnsi="Times New Roman" w:cs="Times New Roman"/>
          <w:sz w:val="28"/>
          <w:szCs w:val="28"/>
        </w:rPr>
        <w:t>Овладение технологическими приемами ручной обработки материалов. Предметная область «</w:t>
      </w:r>
      <w:r w:rsidRPr="0039469B">
        <w:rPr>
          <w:rFonts w:ascii="Times New Roman" w:hAnsi="Times New Roman" w:cs="Times New Roman"/>
          <w:b/>
          <w:bCs/>
          <w:sz w:val="28"/>
          <w:szCs w:val="28"/>
        </w:rPr>
        <w:t xml:space="preserve">Технология» </w:t>
      </w:r>
      <w:r w:rsidRPr="0039469B">
        <w:rPr>
          <w:rFonts w:ascii="Times New Roman" w:hAnsi="Times New Roman" w:cs="Times New Roman"/>
          <w:b/>
          <w:bCs/>
          <w:i/>
          <w:iCs/>
          <w:sz w:val="28"/>
          <w:szCs w:val="28"/>
        </w:rPr>
        <w:t>(технология)</w:t>
      </w:r>
      <w:r w:rsidRPr="0039469B">
        <w:rPr>
          <w:rFonts w:ascii="Times New Roman" w:hAnsi="Times New Roman" w:cs="Times New Roman"/>
          <w:sz w:val="28"/>
          <w:szCs w:val="28"/>
        </w:rPr>
        <w:t xml:space="preserve">  изучается в объеме 34 часов (1 час в неделю).</w:t>
      </w:r>
    </w:p>
    <w:p w:rsidR="00C53C26" w:rsidRPr="0039469B" w:rsidRDefault="00C53C26" w:rsidP="003946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69B">
        <w:rPr>
          <w:rFonts w:ascii="Times New Roman" w:hAnsi="Times New Roman" w:cs="Times New Roman"/>
          <w:sz w:val="28"/>
          <w:szCs w:val="28"/>
        </w:rPr>
        <w:t xml:space="preserve">Предметная область </w:t>
      </w:r>
      <w:r w:rsidRPr="0039469B">
        <w:rPr>
          <w:rFonts w:ascii="Times New Roman" w:hAnsi="Times New Roman" w:cs="Times New Roman"/>
          <w:b/>
          <w:bCs/>
          <w:sz w:val="28"/>
          <w:szCs w:val="28"/>
        </w:rPr>
        <w:t>Физическая культура</w:t>
      </w:r>
      <w:r w:rsidRPr="0039469B">
        <w:rPr>
          <w:rFonts w:ascii="Times New Roman" w:hAnsi="Times New Roman" w:cs="Times New Roman"/>
          <w:sz w:val="28"/>
          <w:szCs w:val="28"/>
        </w:rPr>
        <w:t xml:space="preserve"> </w:t>
      </w:r>
      <w:r w:rsidRPr="0039469B">
        <w:rPr>
          <w:rFonts w:ascii="Times New Roman" w:hAnsi="Times New Roman" w:cs="Times New Roman"/>
          <w:b/>
          <w:bCs/>
          <w:i/>
          <w:iCs/>
          <w:sz w:val="28"/>
          <w:szCs w:val="28"/>
        </w:rPr>
        <w:t>(физическая культура</w:t>
      </w:r>
      <w:r w:rsidRPr="0039469B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39469B">
        <w:rPr>
          <w:rFonts w:ascii="Times New Roman" w:hAnsi="Times New Roman" w:cs="Times New Roman"/>
          <w:sz w:val="28"/>
          <w:szCs w:val="28"/>
        </w:rPr>
        <w:t xml:space="preserve"> изучается в объеме 3-х часов в неделю с 1 по 4 классы (приказ Минобразования России  от 30.08.2010 №889).  </w:t>
      </w:r>
      <w:r w:rsidRPr="0039469B">
        <w:rPr>
          <w:rFonts w:ascii="Times New Roman" w:eastAsia="TimesNewRomanPSMT" w:hAnsi="Times New Roman" w:cs="Times New Roman"/>
          <w:sz w:val="28"/>
          <w:szCs w:val="28"/>
        </w:rPr>
        <w:t xml:space="preserve">Содержание образования по физической культуре определяется общеобразовательными программами, разрабатываемыми образовательными учреждениями самостоятельно на основе федерального государственного образовательного стандарта общего образования и примерных основных образовательных программ. </w:t>
      </w:r>
    </w:p>
    <w:p w:rsidR="00C53C26" w:rsidRPr="0039469B" w:rsidRDefault="00C53C26" w:rsidP="0039469B">
      <w:pPr>
        <w:widowControl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39469B">
        <w:rPr>
          <w:rFonts w:ascii="Times New Roman" w:eastAsia="SimSun" w:hAnsi="Times New Roman" w:cs="Times New Roman"/>
          <w:sz w:val="28"/>
          <w:szCs w:val="28"/>
          <w:lang w:eastAsia="zh-CN"/>
        </w:rPr>
        <w:t>Занятия по физической культуре должны проводиться в строгом соответствии с группой здоровья.</w:t>
      </w:r>
    </w:p>
    <w:p w:rsidR="00C53C26" w:rsidRPr="0039469B" w:rsidRDefault="00C53C26" w:rsidP="003946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39469B">
        <w:rPr>
          <w:rFonts w:ascii="Times New Roman" w:eastAsia="TimesNewRomanPSMT" w:hAnsi="Times New Roman" w:cs="Times New Roman"/>
          <w:sz w:val="28"/>
          <w:szCs w:val="28"/>
        </w:rPr>
        <w:t xml:space="preserve">При организации, планировании и проведении уроков физической культуры общеобразовательным учреждениям </w:t>
      </w:r>
      <w:r w:rsidRPr="0039469B">
        <w:rPr>
          <w:rFonts w:ascii="Times New Roman" w:eastAsia="TimesNewRomanPSMT" w:hAnsi="Times New Roman" w:cs="Times New Roman"/>
          <w:b/>
          <w:bCs/>
          <w:sz w:val="28"/>
          <w:szCs w:val="28"/>
        </w:rPr>
        <w:t>не рекомендуется:</w:t>
      </w:r>
    </w:p>
    <w:p w:rsidR="00C53C26" w:rsidRPr="0039469B" w:rsidRDefault="00C53C26" w:rsidP="003946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9469B">
        <w:rPr>
          <w:rFonts w:ascii="Times New Roman" w:eastAsia="TimesNewRomanPSMT" w:hAnsi="Times New Roman" w:cs="Times New Roman"/>
          <w:sz w:val="28"/>
          <w:szCs w:val="28"/>
        </w:rPr>
        <w:t>– сдваивать уроки физической культуры,</w:t>
      </w:r>
    </w:p>
    <w:p w:rsidR="00C53C26" w:rsidRPr="0039469B" w:rsidRDefault="00C53C26" w:rsidP="003946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9469B">
        <w:rPr>
          <w:rFonts w:ascii="Times New Roman" w:eastAsia="TimesNewRomanPSMT" w:hAnsi="Times New Roman" w:cs="Times New Roman"/>
          <w:sz w:val="28"/>
          <w:szCs w:val="28"/>
        </w:rPr>
        <w:t>– заменять уроки физической культуры другими формами занятий и, в частности, занятиями в спортивных секциях или внеурочными мероприятиями.</w:t>
      </w:r>
    </w:p>
    <w:p w:rsidR="00C53C26" w:rsidRPr="0039469B" w:rsidRDefault="00C53C26" w:rsidP="003946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69B">
        <w:rPr>
          <w:rStyle w:val="FontStyle12"/>
          <w:sz w:val="28"/>
          <w:szCs w:val="28"/>
        </w:rPr>
        <w:t xml:space="preserve">При разработке содержания учебного предмета «Физическая культура» необходимо учитывать состояние здоровья обучающихся и деление их в зависимости от состояния здоровья на три группы: основную, подготовительную и специальную медицинскую (письмо </w:t>
      </w:r>
      <w:r w:rsidRPr="0039469B">
        <w:rPr>
          <w:rFonts w:ascii="Times New Roman" w:hAnsi="Times New Roman" w:cs="Times New Roman"/>
          <w:sz w:val="28"/>
          <w:szCs w:val="28"/>
        </w:rPr>
        <w:t xml:space="preserve">Министерства образования и науки Российской Федерации </w:t>
      </w:r>
      <w:r w:rsidRPr="0039469B">
        <w:rPr>
          <w:rStyle w:val="FontStyle12"/>
          <w:sz w:val="28"/>
          <w:szCs w:val="28"/>
        </w:rPr>
        <w:t>от 31.10.2003 № 13-51-263/123 «Об оценивании и аттестации учащихся, отне</w:t>
      </w:r>
      <w:r w:rsidRPr="0039469B">
        <w:rPr>
          <w:rStyle w:val="FontStyle12"/>
          <w:sz w:val="28"/>
          <w:szCs w:val="28"/>
        </w:rPr>
        <w:softHyphen/>
        <w:t xml:space="preserve">сенных по состоянию здоровья к специальной медицинской группе для занятий физической культурой»). </w:t>
      </w:r>
    </w:p>
    <w:p w:rsidR="00C53C26" w:rsidRDefault="00C53C26" w:rsidP="00474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F55">
        <w:rPr>
          <w:rFonts w:ascii="Times New Roman" w:hAnsi="Times New Roman" w:cs="Times New Roman"/>
          <w:b/>
          <w:bCs/>
          <w:sz w:val="28"/>
          <w:szCs w:val="28"/>
          <w:u w:val="single"/>
        </w:rPr>
        <w:t>Вариант 5.2.</w:t>
      </w:r>
      <w:r w:rsidRPr="00474F55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474F55">
        <w:rPr>
          <w:rFonts w:ascii="Times New Roman" w:hAnsi="Times New Roman" w:cs="Times New Roman"/>
          <w:sz w:val="28"/>
          <w:szCs w:val="28"/>
        </w:rPr>
        <w:t>предполагает, что обучающийся с ТНР получает образование, соответствующее по конечным достижениям с образованием сверстников, не имеющих нарушений речевого развития, но в более пролонгированные календарные сроки, находясь в среде сверстников с речевыми нарушениями и сходными образовательными потребностями или в условиях общего образовательного потока (в отдельных классах).</w:t>
      </w:r>
    </w:p>
    <w:p w:rsidR="00C53C26" w:rsidRDefault="00C53C26" w:rsidP="003946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53A">
        <w:rPr>
          <w:rFonts w:ascii="Times New Roman" w:hAnsi="Times New Roman" w:cs="Times New Roman"/>
          <w:sz w:val="28"/>
          <w:szCs w:val="28"/>
        </w:rPr>
        <w:t xml:space="preserve">Реализация </w:t>
      </w:r>
      <w:r>
        <w:rPr>
          <w:rFonts w:ascii="Times New Roman" w:hAnsi="Times New Roman" w:cs="Times New Roman"/>
          <w:sz w:val="28"/>
          <w:szCs w:val="28"/>
        </w:rPr>
        <w:t>содержания адаптированной</w:t>
      </w:r>
      <w:r w:rsidRPr="00EC353A">
        <w:rPr>
          <w:rFonts w:ascii="Times New Roman" w:hAnsi="Times New Roman" w:cs="Times New Roman"/>
          <w:sz w:val="28"/>
          <w:szCs w:val="28"/>
        </w:rPr>
        <w:t xml:space="preserve"> основн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EC353A">
        <w:rPr>
          <w:rFonts w:ascii="Times New Roman" w:hAnsi="Times New Roman" w:cs="Times New Roman"/>
          <w:sz w:val="28"/>
          <w:szCs w:val="28"/>
        </w:rPr>
        <w:t xml:space="preserve"> общеобразовательн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EC353A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EC353A">
        <w:rPr>
          <w:rFonts w:ascii="Times New Roman" w:hAnsi="Times New Roman" w:cs="Times New Roman"/>
          <w:sz w:val="28"/>
          <w:szCs w:val="28"/>
        </w:rPr>
        <w:t xml:space="preserve"> начального общего образования для </w:t>
      </w:r>
      <w:r>
        <w:rPr>
          <w:rFonts w:ascii="Times New Roman" w:hAnsi="Times New Roman" w:cs="Times New Roman"/>
          <w:sz w:val="28"/>
          <w:szCs w:val="28"/>
        </w:rPr>
        <w:t>обучающих</w:t>
      </w:r>
      <w:r w:rsidRPr="00EC353A">
        <w:rPr>
          <w:rFonts w:ascii="Times New Roman" w:hAnsi="Times New Roman" w:cs="Times New Roman"/>
          <w:sz w:val="28"/>
          <w:szCs w:val="28"/>
        </w:rPr>
        <w:t xml:space="preserve">ся с ТНР </w:t>
      </w:r>
      <w:r>
        <w:rPr>
          <w:rFonts w:ascii="Times New Roman" w:hAnsi="Times New Roman" w:cs="Times New Roman"/>
          <w:sz w:val="28"/>
          <w:szCs w:val="28"/>
        </w:rPr>
        <w:t>вариант 5.2.</w:t>
      </w:r>
      <w:r w:rsidRPr="00EC353A">
        <w:rPr>
          <w:rFonts w:ascii="Times New Roman" w:hAnsi="Times New Roman" w:cs="Times New Roman"/>
          <w:sz w:val="28"/>
          <w:szCs w:val="28"/>
        </w:rPr>
        <w:t xml:space="preserve"> осуществляется в пролонгированные сроки. </w:t>
      </w:r>
    </w:p>
    <w:p w:rsidR="00C53C26" w:rsidRDefault="00C53C26" w:rsidP="00474F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F55">
        <w:rPr>
          <w:rFonts w:ascii="Times New Roman" w:hAnsi="Times New Roman" w:cs="Times New Roman"/>
          <w:sz w:val="28"/>
          <w:szCs w:val="28"/>
        </w:rPr>
        <w:t>Выбор продолжительности обучения (за счет введения 1 дополнительного класса) на I отделении (4 года или 5 лет) остается за образовательной организацией.</w:t>
      </w:r>
    </w:p>
    <w:p w:rsidR="00C53C26" w:rsidRPr="00474F55" w:rsidRDefault="00C53C26" w:rsidP="00474F55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75A00">
        <w:rPr>
          <w:rFonts w:ascii="Times New Roman" w:hAnsi="Times New Roman" w:cs="Times New Roman"/>
          <w:sz w:val="28"/>
          <w:szCs w:val="28"/>
        </w:rPr>
        <w:t xml:space="preserve">Обязательные предметные области учебного плана и основные задачи реализации содержания предметных областей соответствуют ФГОС НОО.  </w:t>
      </w:r>
    </w:p>
    <w:p w:rsidR="00C53C26" w:rsidRPr="00474F55" w:rsidRDefault="00C53C26" w:rsidP="00474F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74F55">
        <w:rPr>
          <w:rFonts w:ascii="Times New Roman" w:hAnsi="Times New Roman" w:cs="Times New Roman"/>
          <w:sz w:val="28"/>
          <w:szCs w:val="28"/>
        </w:rPr>
        <w:lastRenderedPageBreak/>
        <w:t xml:space="preserve">Примерный региональный учебный план включает </w:t>
      </w:r>
      <w:r w:rsidRPr="00474F5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обязательную часть учебного плана и часть, формируемую участниками образовательных отношений.</w:t>
      </w:r>
    </w:p>
    <w:p w:rsidR="00C53C26" w:rsidRPr="00474F55" w:rsidRDefault="00C53C26" w:rsidP="00474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F55">
        <w:rPr>
          <w:rFonts w:ascii="Times New Roman" w:hAnsi="Times New Roman" w:cs="Times New Roman"/>
          <w:sz w:val="28"/>
          <w:szCs w:val="28"/>
        </w:rPr>
        <w:t xml:space="preserve">Количество часов, отведенных на освоение обучающимися учебного плана общеобразовательного учреждения, состоящего из </w:t>
      </w:r>
      <w:r w:rsidRPr="00474F5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обязательной части и части, формируемой участниками образовательных отношений,</w:t>
      </w:r>
      <w:r w:rsidRPr="00474F55">
        <w:rPr>
          <w:rFonts w:ascii="Times New Roman" w:hAnsi="Times New Roman" w:cs="Times New Roman"/>
          <w:sz w:val="28"/>
          <w:szCs w:val="28"/>
        </w:rPr>
        <w:t xml:space="preserve"> не должно в совокупности превышать величину недельной образовательной нагрузки.</w:t>
      </w:r>
    </w:p>
    <w:p w:rsidR="00C53C26" w:rsidRDefault="00C53C26" w:rsidP="00474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F55">
        <w:rPr>
          <w:rFonts w:ascii="Times New Roman" w:hAnsi="Times New Roman" w:cs="Times New Roman"/>
          <w:sz w:val="28"/>
          <w:szCs w:val="28"/>
        </w:rPr>
        <w:t xml:space="preserve">Обязательная часть примерного учебного плана начального общего образования </w:t>
      </w:r>
      <w:r>
        <w:rPr>
          <w:rFonts w:ascii="Times New Roman" w:hAnsi="Times New Roman" w:cs="Times New Roman"/>
          <w:sz w:val="28"/>
          <w:szCs w:val="28"/>
        </w:rPr>
        <w:t>для варианта 5.2.</w:t>
      </w:r>
      <w:r w:rsidRPr="00474F55">
        <w:rPr>
          <w:rFonts w:ascii="Times New Roman" w:hAnsi="Times New Roman" w:cs="Times New Roman"/>
          <w:sz w:val="28"/>
          <w:szCs w:val="28"/>
        </w:rPr>
        <w:t xml:space="preserve"> составляет 80%, а часть, формируемая участниками образовательных отношений – 20% от максимального общего объема нагрузки обучающихся.</w:t>
      </w:r>
    </w:p>
    <w:p w:rsidR="00C53C26" w:rsidRPr="0039469B" w:rsidRDefault="00C53C26" w:rsidP="0039469B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9469B">
        <w:rPr>
          <w:rFonts w:ascii="Times New Roman" w:hAnsi="Times New Roman" w:cs="Times New Roman"/>
          <w:b/>
          <w:bCs/>
          <w:i/>
          <w:iCs/>
          <w:kern w:val="28"/>
          <w:sz w:val="28"/>
          <w:szCs w:val="28"/>
        </w:rPr>
        <w:t>Обязательная часть</w:t>
      </w:r>
      <w:r w:rsidRPr="0039469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учебного плана отражает содержание образования, которое обеспечивает достижение важнейших целей современного начального образования обучающихся с ТНР:</w:t>
      </w:r>
    </w:p>
    <w:p w:rsidR="00C53C26" w:rsidRPr="00D72A2F" w:rsidRDefault="00C53C26" w:rsidP="0039469B">
      <w:pPr>
        <w:widowControl w:val="0"/>
        <w:numPr>
          <w:ilvl w:val="0"/>
          <w:numId w:val="38"/>
        </w:numPr>
        <w:shd w:val="clear" w:color="auto" w:fill="FFFFFF"/>
        <w:tabs>
          <w:tab w:val="left" w:pos="851"/>
        </w:tabs>
        <w:spacing w:after="0"/>
        <w:ind w:left="0" w:firstLine="556"/>
        <w:jc w:val="both"/>
        <w:rPr>
          <w:rFonts w:ascii="Times New Roman" w:hAnsi="Times New Roman" w:cs="Times New Roman"/>
          <w:sz w:val="28"/>
          <w:szCs w:val="28"/>
        </w:rPr>
      </w:pPr>
      <w:r w:rsidRPr="00477924">
        <w:rPr>
          <w:rFonts w:ascii="Times New Roman" w:hAnsi="Times New Roman" w:cs="Times New Roman"/>
          <w:sz w:val="28"/>
          <w:szCs w:val="28"/>
        </w:rPr>
        <w:t>формирование гражданской идентичности обучающихся, приобщение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2A2F">
        <w:rPr>
          <w:rFonts w:ascii="Times New Roman" w:hAnsi="Times New Roman" w:cs="Times New Roman"/>
          <w:sz w:val="28"/>
          <w:szCs w:val="28"/>
        </w:rPr>
        <w:t>их к общекультурным, национальным и этнокультурным ценностям;</w:t>
      </w:r>
    </w:p>
    <w:p w:rsidR="00C53C26" w:rsidRPr="00477924" w:rsidRDefault="00C53C26" w:rsidP="0039469B">
      <w:pPr>
        <w:numPr>
          <w:ilvl w:val="0"/>
          <w:numId w:val="38"/>
        </w:numPr>
        <w:shd w:val="clear" w:color="auto" w:fill="FFFFFF"/>
        <w:tabs>
          <w:tab w:val="left" w:pos="851"/>
        </w:tabs>
        <w:spacing w:after="0"/>
        <w:ind w:left="0" w:firstLine="556"/>
        <w:jc w:val="both"/>
        <w:rPr>
          <w:rFonts w:ascii="Times New Roman" w:hAnsi="Times New Roman" w:cs="Times New Roman"/>
          <w:sz w:val="28"/>
          <w:szCs w:val="28"/>
        </w:rPr>
      </w:pPr>
      <w:r w:rsidRPr="00477924">
        <w:rPr>
          <w:rFonts w:ascii="Times New Roman" w:hAnsi="Times New Roman" w:cs="Times New Roman"/>
          <w:sz w:val="28"/>
          <w:szCs w:val="28"/>
        </w:rPr>
        <w:t xml:space="preserve">готовность обучающихся к продолжению образования на </w:t>
      </w:r>
      <w:r>
        <w:rPr>
          <w:rFonts w:ascii="Times New Roman" w:hAnsi="Times New Roman" w:cs="Times New Roman"/>
          <w:sz w:val="28"/>
          <w:szCs w:val="28"/>
        </w:rPr>
        <w:t>уровне</w:t>
      </w:r>
      <w:r w:rsidRPr="00477924">
        <w:rPr>
          <w:rFonts w:ascii="Times New Roman" w:hAnsi="Times New Roman" w:cs="Times New Roman"/>
          <w:sz w:val="28"/>
          <w:szCs w:val="28"/>
        </w:rPr>
        <w:t xml:space="preserve"> основного общего образования, их приобщение к информационным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7924">
        <w:rPr>
          <w:rFonts w:ascii="Times New Roman" w:hAnsi="Times New Roman" w:cs="Times New Roman"/>
          <w:sz w:val="28"/>
          <w:szCs w:val="28"/>
        </w:rPr>
        <w:t>технологиям;</w:t>
      </w:r>
    </w:p>
    <w:p w:rsidR="00C53C26" w:rsidRPr="00477924" w:rsidRDefault="00C53C26" w:rsidP="0039469B">
      <w:pPr>
        <w:numPr>
          <w:ilvl w:val="0"/>
          <w:numId w:val="38"/>
        </w:numPr>
        <w:shd w:val="clear" w:color="auto" w:fill="FFFFFF"/>
        <w:tabs>
          <w:tab w:val="left" w:pos="851"/>
        </w:tabs>
        <w:spacing w:after="0"/>
        <w:ind w:left="0" w:firstLine="556"/>
        <w:jc w:val="both"/>
        <w:rPr>
          <w:rFonts w:ascii="Times New Roman" w:hAnsi="Times New Roman" w:cs="Times New Roman"/>
          <w:sz w:val="28"/>
          <w:szCs w:val="28"/>
        </w:rPr>
      </w:pPr>
      <w:r w:rsidRPr="00477924">
        <w:rPr>
          <w:rFonts w:ascii="Times New Roman" w:hAnsi="Times New Roman" w:cs="Times New Roman"/>
          <w:sz w:val="28"/>
          <w:szCs w:val="28"/>
        </w:rPr>
        <w:t>формирование здорового обра</w:t>
      </w:r>
      <w:r>
        <w:rPr>
          <w:rFonts w:ascii="Times New Roman" w:hAnsi="Times New Roman" w:cs="Times New Roman"/>
          <w:sz w:val="28"/>
          <w:szCs w:val="28"/>
        </w:rPr>
        <w:t>за жизни, элементарных правил п</w:t>
      </w:r>
      <w:r w:rsidRPr="00477924">
        <w:rPr>
          <w:rFonts w:ascii="Times New Roman" w:hAnsi="Times New Roman" w:cs="Times New Roman"/>
          <w:sz w:val="28"/>
          <w:szCs w:val="28"/>
        </w:rPr>
        <w:t>оведения в экстремальных ситуациях;</w:t>
      </w:r>
    </w:p>
    <w:p w:rsidR="00C53C26" w:rsidRDefault="00C53C26" w:rsidP="0039469B">
      <w:pPr>
        <w:numPr>
          <w:ilvl w:val="0"/>
          <w:numId w:val="38"/>
        </w:numPr>
        <w:shd w:val="clear" w:color="auto" w:fill="FFFFFF"/>
        <w:tabs>
          <w:tab w:val="left" w:pos="851"/>
        </w:tabs>
        <w:spacing w:after="0"/>
        <w:ind w:left="0" w:firstLine="556"/>
        <w:jc w:val="both"/>
        <w:rPr>
          <w:rFonts w:ascii="Times New Roman" w:hAnsi="Times New Roman" w:cs="Times New Roman"/>
          <w:sz w:val="28"/>
          <w:szCs w:val="28"/>
        </w:rPr>
      </w:pPr>
      <w:r w:rsidRPr="00477924">
        <w:rPr>
          <w:rFonts w:ascii="Times New Roman" w:hAnsi="Times New Roman" w:cs="Times New Roman"/>
          <w:sz w:val="28"/>
          <w:szCs w:val="28"/>
        </w:rPr>
        <w:t>личностное развитие обучающегося в соотв</w:t>
      </w:r>
      <w:r>
        <w:rPr>
          <w:rFonts w:ascii="Times New Roman" w:hAnsi="Times New Roman" w:cs="Times New Roman"/>
          <w:sz w:val="28"/>
          <w:szCs w:val="28"/>
        </w:rPr>
        <w:t>етствии с его индивидуальностью;</w:t>
      </w:r>
    </w:p>
    <w:p w:rsidR="00C53C26" w:rsidRDefault="00C53C26" w:rsidP="0039469B">
      <w:pPr>
        <w:numPr>
          <w:ilvl w:val="0"/>
          <w:numId w:val="38"/>
        </w:numPr>
        <w:shd w:val="clear" w:color="auto" w:fill="FFFFFF"/>
        <w:tabs>
          <w:tab w:val="left" w:pos="851"/>
        </w:tabs>
        <w:spacing w:after="0"/>
        <w:ind w:left="0" w:firstLine="5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коррекция/профилактика речевых расстройств;</w:t>
      </w:r>
    </w:p>
    <w:p w:rsidR="00C53C26" w:rsidRPr="00477924" w:rsidRDefault="00C53C26" w:rsidP="0039469B">
      <w:pPr>
        <w:numPr>
          <w:ilvl w:val="0"/>
          <w:numId w:val="38"/>
        </w:numPr>
        <w:shd w:val="clear" w:color="auto" w:fill="FFFFFF"/>
        <w:tabs>
          <w:tab w:val="left" w:pos="851"/>
        </w:tabs>
        <w:spacing w:after="0"/>
        <w:ind w:left="0" w:firstLine="5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коммуникативной компетентности обучающихся с ТНР.</w:t>
      </w:r>
    </w:p>
    <w:p w:rsidR="00C53C26" w:rsidRDefault="00C53C26" w:rsidP="000725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5C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Обязательная часть</w:t>
      </w:r>
      <w:r w:rsidRPr="000725CC">
        <w:rPr>
          <w:rFonts w:ascii="Times New Roman" w:hAnsi="Times New Roman" w:cs="Times New Roman"/>
          <w:sz w:val="28"/>
          <w:szCs w:val="28"/>
        </w:rPr>
        <w:t xml:space="preserve"> учебного плана включает обязательные предметные области: русский язык и литературное чтение, иностранный язык, математика и информатика, обществознание и естествознание (окружающий мир), основы  религиозных культур и светской этики (вводится в 4-ом классе), искусство, технология, физическая культура.</w:t>
      </w:r>
    </w:p>
    <w:p w:rsidR="00C53C26" w:rsidRDefault="00C53C26" w:rsidP="0024214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 в</w:t>
      </w:r>
      <w:r w:rsidRPr="00275A00">
        <w:rPr>
          <w:rFonts w:ascii="Times New Roman" w:hAnsi="Times New Roman" w:cs="Times New Roman"/>
          <w:sz w:val="28"/>
          <w:szCs w:val="28"/>
        </w:rPr>
        <w:t>ыделяются</w:t>
      </w:r>
      <w:r>
        <w:rPr>
          <w:rFonts w:ascii="Times New Roman" w:hAnsi="Times New Roman" w:cs="Times New Roman"/>
          <w:sz w:val="28"/>
          <w:szCs w:val="28"/>
        </w:rPr>
        <w:t>, обусловленные специфическими тяжелыми нарушениями речи детей,</w:t>
      </w:r>
      <w:r w:rsidRPr="00275A00">
        <w:rPr>
          <w:rFonts w:ascii="Times New Roman" w:hAnsi="Times New Roman" w:cs="Times New Roman"/>
          <w:sz w:val="28"/>
          <w:szCs w:val="28"/>
        </w:rPr>
        <w:t xml:space="preserve"> дополнительные задачи реализации содержания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5A00">
        <w:rPr>
          <w:rFonts w:ascii="Times New Roman" w:hAnsi="Times New Roman" w:cs="Times New Roman"/>
          <w:sz w:val="28"/>
          <w:szCs w:val="28"/>
        </w:rPr>
        <w:t>предметных областей</w:t>
      </w:r>
      <w:r>
        <w:rPr>
          <w:rFonts w:ascii="Times New Roman" w:hAnsi="Times New Roman" w:cs="Times New Roman"/>
          <w:sz w:val="28"/>
          <w:szCs w:val="28"/>
        </w:rPr>
        <w:t xml:space="preserve">: русский язык и литературное чтение, математика и информатика, </w:t>
      </w:r>
      <w:r w:rsidRPr="001809BE">
        <w:rPr>
          <w:rFonts w:ascii="Times New Roman" w:hAnsi="Times New Roman" w:cs="Times New Roman"/>
          <w:sz w:val="28"/>
          <w:szCs w:val="28"/>
        </w:rPr>
        <w:t>общест</w:t>
      </w:r>
      <w:r>
        <w:rPr>
          <w:rFonts w:ascii="Times New Roman" w:hAnsi="Times New Roman" w:cs="Times New Roman"/>
          <w:sz w:val="28"/>
          <w:szCs w:val="28"/>
        </w:rPr>
        <w:t>возна</w:t>
      </w:r>
      <w:r>
        <w:rPr>
          <w:rFonts w:ascii="Times New Roman" w:hAnsi="Times New Roman" w:cs="Times New Roman"/>
          <w:sz w:val="28"/>
          <w:szCs w:val="28"/>
        </w:rPr>
        <w:softHyphen/>
        <w:t>ние и естест</w:t>
      </w:r>
      <w:r>
        <w:rPr>
          <w:rFonts w:ascii="Times New Roman" w:hAnsi="Times New Roman" w:cs="Times New Roman"/>
          <w:sz w:val="28"/>
          <w:szCs w:val="28"/>
        </w:rPr>
        <w:softHyphen/>
        <w:t>во</w:t>
      </w:r>
      <w:r>
        <w:rPr>
          <w:rFonts w:ascii="Times New Roman" w:hAnsi="Times New Roman" w:cs="Times New Roman"/>
          <w:sz w:val="28"/>
          <w:szCs w:val="28"/>
        </w:rPr>
        <w:softHyphen/>
        <w:t>зна</w:t>
      </w:r>
      <w:r>
        <w:rPr>
          <w:rFonts w:ascii="Times New Roman" w:hAnsi="Times New Roman" w:cs="Times New Roman"/>
          <w:sz w:val="28"/>
          <w:szCs w:val="28"/>
        </w:rPr>
        <w:softHyphen/>
        <w:t>ние (о</w:t>
      </w:r>
      <w:r w:rsidRPr="001809BE">
        <w:rPr>
          <w:rFonts w:ascii="Times New Roman" w:hAnsi="Times New Roman" w:cs="Times New Roman"/>
          <w:sz w:val="28"/>
          <w:szCs w:val="28"/>
        </w:rPr>
        <w:t>кружающий мир), основы религиозных культур и светской этики, искусство, технология, физическая культура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53C26" w:rsidRPr="000725CC" w:rsidRDefault="00C53C26" w:rsidP="000725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5C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Часть, формируемая участниками образовательных отношений, </w:t>
      </w:r>
      <w:r w:rsidRPr="000725CC">
        <w:rPr>
          <w:rFonts w:ascii="Times New Roman" w:hAnsi="Times New Roman" w:cs="Times New Roman"/>
          <w:sz w:val="28"/>
          <w:szCs w:val="28"/>
        </w:rPr>
        <w:t>обеспечивает индивидуальные потребности обучающихся и предусматривает:</w:t>
      </w:r>
    </w:p>
    <w:p w:rsidR="00C53C26" w:rsidRPr="000725CC" w:rsidRDefault="00C53C26" w:rsidP="000725CC">
      <w:pPr>
        <w:widowControl w:val="0"/>
        <w:numPr>
          <w:ilvl w:val="0"/>
          <w:numId w:val="37"/>
        </w:numPr>
        <w:tabs>
          <w:tab w:val="clear" w:pos="1259"/>
          <w:tab w:val="num" w:pos="1069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5CC">
        <w:rPr>
          <w:rFonts w:ascii="Times New Roman" w:hAnsi="Times New Roman" w:cs="Times New Roman"/>
          <w:sz w:val="28"/>
          <w:szCs w:val="28"/>
        </w:rPr>
        <w:t xml:space="preserve">учебные занятия для углубленного изучения отдельных обязательных учебных предметов; </w:t>
      </w:r>
    </w:p>
    <w:p w:rsidR="00C53C26" w:rsidRPr="000725CC" w:rsidRDefault="00C53C26" w:rsidP="000725CC">
      <w:pPr>
        <w:widowControl w:val="0"/>
        <w:numPr>
          <w:ilvl w:val="0"/>
          <w:numId w:val="37"/>
        </w:numPr>
        <w:tabs>
          <w:tab w:val="clear" w:pos="1259"/>
          <w:tab w:val="num" w:pos="1069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5CC">
        <w:rPr>
          <w:rFonts w:ascii="Times New Roman" w:hAnsi="Times New Roman" w:cs="Times New Roman"/>
          <w:sz w:val="28"/>
          <w:szCs w:val="28"/>
        </w:rPr>
        <w:t xml:space="preserve">учебные занятия, обеспечивающие различные интересы обучающихся с ОВЗ, в том числе этнокультурные; </w:t>
      </w:r>
    </w:p>
    <w:p w:rsidR="00C53C26" w:rsidRPr="000725CC" w:rsidRDefault="00C53C26" w:rsidP="000725CC">
      <w:pPr>
        <w:widowControl w:val="0"/>
        <w:numPr>
          <w:ilvl w:val="0"/>
          <w:numId w:val="37"/>
        </w:numPr>
        <w:tabs>
          <w:tab w:val="clear" w:pos="1259"/>
          <w:tab w:val="num" w:pos="1069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5CC">
        <w:rPr>
          <w:rFonts w:ascii="Times New Roman" w:hAnsi="Times New Roman" w:cs="Times New Roman"/>
          <w:sz w:val="28"/>
          <w:szCs w:val="28"/>
        </w:rPr>
        <w:t xml:space="preserve">увеличение учебных часов, отводимых на изучение отдельных учебных </w:t>
      </w:r>
      <w:r w:rsidRPr="000725CC">
        <w:rPr>
          <w:rFonts w:ascii="Times New Roman" w:hAnsi="Times New Roman" w:cs="Times New Roman"/>
          <w:sz w:val="28"/>
          <w:szCs w:val="28"/>
        </w:rPr>
        <w:lastRenderedPageBreak/>
        <w:t>предметов обязательной части;</w:t>
      </w:r>
    </w:p>
    <w:p w:rsidR="00C53C26" w:rsidRPr="000725CC" w:rsidRDefault="00C53C26" w:rsidP="000725CC">
      <w:pPr>
        <w:widowControl w:val="0"/>
        <w:numPr>
          <w:ilvl w:val="0"/>
          <w:numId w:val="37"/>
        </w:numPr>
        <w:tabs>
          <w:tab w:val="clear" w:pos="1259"/>
          <w:tab w:val="num" w:pos="1069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5CC">
        <w:rPr>
          <w:rFonts w:ascii="Times New Roman" w:hAnsi="Times New Roman" w:cs="Times New Roman"/>
          <w:sz w:val="28"/>
          <w:szCs w:val="28"/>
        </w:rPr>
        <w:t>введение учебных курсов, обеспечивающих удовлетворение особых образовательных потребностей обучающихся с ОВЗ и необходимую коррекцию недостатков в психическом и (или) физическом развитии;</w:t>
      </w:r>
    </w:p>
    <w:p w:rsidR="00C53C26" w:rsidRPr="000725CC" w:rsidRDefault="00C53C26" w:rsidP="000725CC">
      <w:pPr>
        <w:widowControl w:val="0"/>
        <w:numPr>
          <w:ilvl w:val="0"/>
          <w:numId w:val="37"/>
        </w:numPr>
        <w:tabs>
          <w:tab w:val="clear" w:pos="1259"/>
          <w:tab w:val="num" w:pos="1069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5CC">
        <w:rPr>
          <w:rFonts w:ascii="Times New Roman" w:hAnsi="Times New Roman" w:cs="Times New Roman"/>
          <w:sz w:val="28"/>
          <w:szCs w:val="28"/>
        </w:rPr>
        <w:t>введение учебных курсов для факультативного изучения отдельных учебных предметов.</w:t>
      </w:r>
    </w:p>
    <w:p w:rsidR="00C53C26" w:rsidRPr="0024723B" w:rsidRDefault="00C53C26" w:rsidP="002472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23B">
        <w:rPr>
          <w:rFonts w:ascii="Times New Roman" w:hAnsi="Times New Roman" w:cs="Times New Roman"/>
          <w:sz w:val="28"/>
          <w:szCs w:val="28"/>
        </w:rPr>
        <w:t>Время, отводимое на данную часть внутри максимально допустимой недельной нагрузки обучающихся в первом дополнительном и первом классе в соответствии с санитарно-гигиеническими требованиями отсутствует.</w:t>
      </w:r>
    </w:p>
    <w:p w:rsidR="00C53C26" w:rsidRPr="000725CC" w:rsidRDefault="00C53C26" w:rsidP="000725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725C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 части, формируемой участниками образовательных отношений, предпочтительно использовать курсы, способствующие усвоению полноценных жизненных компетенций и использованию полученных знаний в реальных условиях.</w:t>
      </w:r>
    </w:p>
    <w:p w:rsidR="00C53C26" w:rsidRPr="00422753" w:rsidRDefault="00C53C26" w:rsidP="00242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753">
        <w:rPr>
          <w:rFonts w:ascii="Times New Roman" w:hAnsi="Times New Roman" w:cs="Times New Roman"/>
          <w:sz w:val="28"/>
          <w:szCs w:val="28"/>
        </w:rPr>
        <w:t xml:space="preserve">Предметная область </w:t>
      </w:r>
      <w:r w:rsidRPr="00422753">
        <w:rPr>
          <w:rFonts w:ascii="Times New Roman" w:hAnsi="Times New Roman" w:cs="Times New Roman"/>
          <w:b/>
          <w:bCs/>
          <w:sz w:val="28"/>
          <w:szCs w:val="28"/>
        </w:rPr>
        <w:t xml:space="preserve">«Русский язык и литературное чтение» </w:t>
      </w:r>
      <w:r w:rsidRPr="00422753">
        <w:rPr>
          <w:rFonts w:ascii="Times New Roman" w:hAnsi="Times New Roman" w:cs="Times New Roman"/>
          <w:b/>
          <w:bCs/>
          <w:i/>
          <w:iCs/>
          <w:sz w:val="28"/>
          <w:szCs w:val="28"/>
        </w:rPr>
        <w:t>(русский язык и литературное чтение)</w:t>
      </w:r>
      <w:r w:rsidRPr="0042275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22753">
        <w:rPr>
          <w:rFonts w:ascii="Times New Roman" w:hAnsi="Times New Roman" w:cs="Times New Roman"/>
          <w:sz w:val="28"/>
          <w:szCs w:val="28"/>
        </w:rPr>
        <w:t xml:space="preserve">направлена на формирование функциональной грамотности и коммуникативной компетенции младших  школьников. Специфика начального курса русского языка заключается в его тесной взаимосвязи со всеми учебными предметами, особенно с литературным чтением. Эти два предмета представляют собой единую предметную область, в которой изучение русского языка сочетается с обучением чтению и первоначальным литературным образованием. </w:t>
      </w:r>
    </w:p>
    <w:p w:rsidR="00C53C26" w:rsidRDefault="00C53C26" w:rsidP="00242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22753">
        <w:rPr>
          <w:rFonts w:ascii="Times New Roman" w:hAnsi="Times New Roman" w:cs="Times New Roman"/>
          <w:sz w:val="28"/>
          <w:szCs w:val="28"/>
        </w:rPr>
        <w:t xml:space="preserve">Предметная область </w:t>
      </w:r>
      <w:r w:rsidRPr="00422753">
        <w:rPr>
          <w:rFonts w:ascii="Times New Roman" w:hAnsi="Times New Roman" w:cs="Times New Roman"/>
          <w:b/>
          <w:bCs/>
          <w:sz w:val="28"/>
          <w:szCs w:val="28"/>
        </w:rPr>
        <w:t xml:space="preserve">«Иностранный язык» </w:t>
      </w:r>
      <w:r w:rsidRPr="00422753">
        <w:rPr>
          <w:rFonts w:ascii="Times New Roman" w:hAnsi="Times New Roman" w:cs="Times New Roman"/>
          <w:b/>
          <w:bCs/>
          <w:i/>
          <w:iCs/>
          <w:sz w:val="28"/>
          <w:szCs w:val="28"/>
        </w:rPr>
        <w:t>(иностранный язык)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C53C26" w:rsidRPr="00242149" w:rsidRDefault="00C53C26" w:rsidP="002472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149">
        <w:rPr>
          <w:rFonts w:ascii="Times New Roman" w:hAnsi="Times New Roman" w:cs="Times New Roman"/>
          <w:sz w:val="28"/>
          <w:szCs w:val="28"/>
        </w:rPr>
        <w:t>Учитывая возможное негативное влияние языковой интерференции для обучающихся с ТНР на I отделении обязательной частью учебного плана не предусматриваются часы</w:t>
      </w:r>
      <w:r>
        <w:rPr>
          <w:rFonts w:ascii="Times New Roman" w:hAnsi="Times New Roman" w:cs="Times New Roman"/>
          <w:sz w:val="28"/>
          <w:szCs w:val="28"/>
        </w:rPr>
        <w:t xml:space="preserve"> на изучение учебного предмета «Иностранный язык»</w:t>
      </w:r>
      <w:r w:rsidRPr="00242149">
        <w:rPr>
          <w:rFonts w:ascii="Times New Roman" w:hAnsi="Times New Roman" w:cs="Times New Roman"/>
          <w:sz w:val="28"/>
          <w:szCs w:val="28"/>
        </w:rPr>
        <w:t>. Обучение иностранному языку возможно на факультативных занятиях с обучающимися, речевые и психические возможности которых позволяют овладеть основами данного предмета. Изучение иностранного языка должно обеспечить подготовку обучающихся для продолжения образования на следующем уровне образования, развитие учебных и специальных умений, а также приобретение социокультурной осведомленности в процессе формирования коммуникативных умений в основных видах речевой деятельности. Для изучения иностранного языка, возможно, использовать и часы внеурочной деятельности.</w:t>
      </w:r>
    </w:p>
    <w:p w:rsidR="00C53C26" w:rsidRPr="00422753" w:rsidRDefault="00C53C26" w:rsidP="002472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42275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22753">
        <w:rPr>
          <w:rFonts w:ascii="Times New Roman" w:hAnsi="Times New Roman" w:cs="Times New Roman"/>
          <w:sz w:val="28"/>
          <w:szCs w:val="28"/>
        </w:rPr>
        <w:t xml:space="preserve">Предметная область </w:t>
      </w:r>
      <w:r w:rsidRPr="00422753">
        <w:rPr>
          <w:rFonts w:ascii="Times New Roman" w:hAnsi="Times New Roman" w:cs="Times New Roman"/>
          <w:b/>
          <w:bCs/>
          <w:sz w:val="28"/>
          <w:szCs w:val="28"/>
        </w:rPr>
        <w:t xml:space="preserve">«Математика и информатика» </w:t>
      </w:r>
      <w:r w:rsidRPr="0042275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(математика) </w:t>
      </w:r>
      <w:r w:rsidRPr="00422753">
        <w:rPr>
          <w:rFonts w:ascii="Times New Roman" w:hAnsi="Times New Roman" w:cs="Times New Roman"/>
          <w:sz w:val="28"/>
          <w:szCs w:val="28"/>
        </w:rPr>
        <w:t xml:space="preserve">направлена на </w:t>
      </w:r>
      <w:r w:rsidRPr="00422753">
        <w:rPr>
          <w:rFonts w:ascii="Times New Roman" w:hAnsi="Times New Roman" w:cs="Times New Roman"/>
          <w:kern w:val="2"/>
          <w:sz w:val="28"/>
          <w:szCs w:val="28"/>
        </w:rPr>
        <w:t xml:space="preserve">овладение основами логического и алгоритмического мышления, пространственного воображения и математической речи. </w:t>
      </w:r>
    </w:p>
    <w:p w:rsidR="00C53C26" w:rsidRPr="00422753" w:rsidRDefault="00C53C26" w:rsidP="00242149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22753">
        <w:rPr>
          <w:rFonts w:ascii="Times New Roman" w:hAnsi="Times New Roman" w:cs="Times New Roman"/>
          <w:sz w:val="28"/>
          <w:szCs w:val="28"/>
        </w:rPr>
        <w:t>Предметная область «</w:t>
      </w:r>
      <w:r w:rsidRPr="00422753">
        <w:rPr>
          <w:rFonts w:ascii="Times New Roman" w:hAnsi="Times New Roman" w:cs="Times New Roman"/>
          <w:b/>
          <w:bCs/>
          <w:sz w:val="28"/>
          <w:szCs w:val="28"/>
        </w:rPr>
        <w:t xml:space="preserve">Обществознание и естествознание» </w:t>
      </w:r>
      <w:r w:rsidRPr="00422753">
        <w:rPr>
          <w:rFonts w:ascii="Times New Roman" w:hAnsi="Times New Roman" w:cs="Times New Roman"/>
          <w:b/>
          <w:bCs/>
          <w:i/>
          <w:iCs/>
          <w:sz w:val="28"/>
          <w:szCs w:val="28"/>
        </w:rPr>
        <w:t>(окружающий мир)</w:t>
      </w:r>
      <w:r w:rsidRPr="00422753">
        <w:rPr>
          <w:rFonts w:ascii="Times New Roman" w:hAnsi="Times New Roman" w:cs="Times New Roman"/>
          <w:sz w:val="28"/>
          <w:szCs w:val="28"/>
        </w:rPr>
        <w:t xml:space="preserve"> направлена на овладение основами </w:t>
      </w:r>
      <w:r w:rsidRPr="00422753">
        <w:rPr>
          <w:rFonts w:ascii="Times New Roman" w:eastAsia="TimesNewRomanPSMT" w:hAnsi="Times New Roman" w:cs="Times New Roman"/>
          <w:sz w:val="28"/>
          <w:szCs w:val="28"/>
        </w:rPr>
        <w:t>культурологической грамотности и соответствующих ей компетенций: умения использовать разные методы познания, соблюдать правила поведения в природе и обществе, способность оценивать свое место в окружающем мире, участвовать в его созидании и др. Предмет «Окружающий мир» помогает ученику в формировании личностного восприятия, эмоционально-положительного отношения к миру природы и культуры, воспитывает духовность, активность, компетентность подрастающего поколения России, способного на созидание во имя родной страны и планеты Земля.</w:t>
      </w:r>
    </w:p>
    <w:p w:rsidR="00C53C26" w:rsidRPr="00422753" w:rsidRDefault="00C53C26" w:rsidP="002421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753">
        <w:rPr>
          <w:rFonts w:ascii="Times New Roman" w:hAnsi="Times New Roman" w:cs="Times New Roman"/>
          <w:sz w:val="28"/>
          <w:szCs w:val="28"/>
        </w:rPr>
        <w:lastRenderedPageBreak/>
        <w:t xml:space="preserve">Предметная область </w:t>
      </w:r>
      <w:r w:rsidRPr="001761C9">
        <w:rPr>
          <w:rFonts w:ascii="Times New Roman" w:hAnsi="Times New Roman" w:cs="Times New Roman"/>
          <w:b/>
          <w:bCs/>
          <w:sz w:val="28"/>
          <w:szCs w:val="28"/>
        </w:rPr>
        <w:t>«Основы религиозных культур и светской этики».</w:t>
      </w:r>
      <w:r w:rsidRPr="0042275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22753">
        <w:rPr>
          <w:rFonts w:ascii="Times New Roman" w:hAnsi="Times New Roman" w:cs="Times New Roman"/>
          <w:sz w:val="28"/>
          <w:szCs w:val="28"/>
        </w:rPr>
        <w:t>Предмет</w:t>
      </w:r>
      <w:r w:rsidRPr="0042275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22753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«Основы религиозных культур и светской этики</w:t>
      </w:r>
      <w:r w:rsidRPr="00422753">
        <w:rPr>
          <w:rFonts w:ascii="Times New Roman" w:hAnsi="Times New Roman" w:cs="Times New Roman"/>
          <w:b/>
          <w:bCs/>
          <w:sz w:val="28"/>
          <w:szCs w:val="28"/>
        </w:rPr>
        <w:t xml:space="preserve">», </w:t>
      </w:r>
      <w:r w:rsidRPr="0042275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далее – ОРК и СЭ,  </w:t>
      </w:r>
      <w:r w:rsidRPr="00422753">
        <w:rPr>
          <w:rFonts w:ascii="Times New Roman" w:hAnsi="Times New Roman" w:cs="Times New Roman"/>
          <w:sz w:val="28"/>
          <w:szCs w:val="28"/>
        </w:rPr>
        <w:t>реализуется как обязательный в объеме 1 часа в 5-х классах. Один из модулей ОРК и СЭ («Основы мировых религиозных культур», «Основы светской этики», «Основы православной культуры») выбирается родителями (законными представителями) обучающихся. При выборе в каждом классе более одного модуля ОРК и СЭ осуществляется деление классов на группы в соответствии с выбранным модулем. Если в пределах одного класса выбраны разные модули ОРК и СЭ, образовательное учреждение вправе организовать реализацию курса, основываясь на опыте  организации образовательно</w:t>
      </w:r>
      <w:r>
        <w:rPr>
          <w:rFonts w:ascii="Times New Roman" w:hAnsi="Times New Roman" w:cs="Times New Roman"/>
          <w:sz w:val="28"/>
          <w:szCs w:val="28"/>
        </w:rPr>
        <w:t>й деятельности</w:t>
      </w:r>
      <w:r w:rsidRPr="00422753">
        <w:rPr>
          <w:rFonts w:ascii="Times New Roman" w:hAnsi="Times New Roman" w:cs="Times New Roman"/>
          <w:sz w:val="28"/>
          <w:szCs w:val="28"/>
        </w:rPr>
        <w:t xml:space="preserve"> в рамках малокомплектных образовательных учреждений.</w:t>
      </w:r>
    </w:p>
    <w:p w:rsidR="00C53C26" w:rsidRPr="00422753" w:rsidRDefault="00C53C26" w:rsidP="002421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753">
        <w:rPr>
          <w:rFonts w:ascii="Times New Roman" w:hAnsi="Times New Roman" w:cs="Times New Roman"/>
          <w:sz w:val="28"/>
          <w:szCs w:val="28"/>
        </w:rPr>
        <w:t>Предметная область «</w:t>
      </w:r>
      <w:r w:rsidRPr="00422753">
        <w:rPr>
          <w:rFonts w:ascii="Times New Roman" w:hAnsi="Times New Roman" w:cs="Times New Roman"/>
          <w:b/>
          <w:bCs/>
          <w:sz w:val="28"/>
          <w:szCs w:val="28"/>
        </w:rPr>
        <w:t xml:space="preserve">Искусство» </w:t>
      </w:r>
      <w:r w:rsidRPr="0042275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(изобразительное искусство, музыка) </w:t>
      </w:r>
      <w:r w:rsidRPr="00422753">
        <w:rPr>
          <w:rFonts w:ascii="Times New Roman" w:hAnsi="Times New Roman" w:cs="Times New Roman"/>
          <w:sz w:val="28"/>
          <w:szCs w:val="28"/>
        </w:rPr>
        <w:t>на развитие способности к эмоционально-ценностному восприятию произведений изобразительного и музыкального искусства, выражению в творческих работах своего  отношения к окружающему миру.</w:t>
      </w:r>
    </w:p>
    <w:p w:rsidR="00C53C26" w:rsidRPr="0039469B" w:rsidRDefault="00C53C26" w:rsidP="002421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753">
        <w:rPr>
          <w:rFonts w:ascii="Times New Roman" w:hAnsi="Times New Roman" w:cs="Times New Roman"/>
          <w:sz w:val="28"/>
          <w:szCs w:val="28"/>
        </w:rPr>
        <w:t>Предметная область «</w:t>
      </w:r>
      <w:r w:rsidRPr="00422753">
        <w:rPr>
          <w:rFonts w:ascii="Times New Roman" w:hAnsi="Times New Roman" w:cs="Times New Roman"/>
          <w:b/>
          <w:bCs/>
          <w:sz w:val="28"/>
          <w:szCs w:val="28"/>
        </w:rPr>
        <w:t xml:space="preserve">Технология» </w:t>
      </w:r>
      <w:r w:rsidRPr="00422753">
        <w:rPr>
          <w:rFonts w:ascii="Times New Roman" w:hAnsi="Times New Roman" w:cs="Times New Roman"/>
          <w:b/>
          <w:bCs/>
          <w:i/>
          <w:iCs/>
          <w:sz w:val="28"/>
          <w:szCs w:val="28"/>
        </w:rPr>
        <w:t>(технология)</w:t>
      </w:r>
      <w:r w:rsidRPr="00422753">
        <w:rPr>
          <w:rFonts w:ascii="Times New Roman" w:hAnsi="Times New Roman" w:cs="Times New Roman"/>
          <w:sz w:val="28"/>
          <w:szCs w:val="28"/>
        </w:rPr>
        <w:t xml:space="preserve"> формирует практико-ориентированную направленность содержания обучения, которая позволяет реализовать практическое применение знаний, полученных при изучении других учебных предметов (математика, окружающий мир, изобразительное искусство, русский язык, литературное чтение), в интеллектуально-практической деятельности учащегося; это, в свою очередь, создает условия для развития инициативности</w:t>
      </w:r>
      <w:r>
        <w:rPr>
          <w:rFonts w:ascii="Times New Roman" w:hAnsi="Times New Roman" w:cs="Times New Roman"/>
          <w:sz w:val="28"/>
          <w:szCs w:val="28"/>
        </w:rPr>
        <w:t xml:space="preserve">, изобразительности, гибкости мышления у обучающихся. </w:t>
      </w:r>
      <w:r w:rsidRPr="0039469B">
        <w:rPr>
          <w:rFonts w:ascii="Times New Roman" w:hAnsi="Times New Roman" w:cs="Times New Roman"/>
          <w:sz w:val="28"/>
          <w:szCs w:val="28"/>
        </w:rPr>
        <w:t xml:space="preserve">Овладение технологическими приемами ручной обработки материалов. </w:t>
      </w:r>
    </w:p>
    <w:p w:rsidR="00C53C26" w:rsidRPr="0039469B" w:rsidRDefault="00C53C26" w:rsidP="00242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69B">
        <w:rPr>
          <w:rFonts w:ascii="Times New Roman" w:hAnsi="Times New Roman" w:cs="Times New Roman"/>
          <w:sz w:val="28"/>
          <w:szCs w:val="28"/>
        </w:rPr>
        <w:t xml:space="preserve">Предметная область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9469B">
        <w:rPr>
          <w:rFonts w:ascii="Times New Roman" w:hAnsi="Times New Roman" w:cs="Times New Roman"/>
          <w:b/>
          <w:bCs/>
          <w:sz w:val="28"/>
          <w:szCs w:val="28"/>
        </w:rPr>
        <w:t>Физическая культура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39469B">
        <w:rPr>
          <w:rFonts w:ascii="Times New Roman" w:hAnsi="Times New Roman" w:cs="Times New Roman"/>
          <w:sz w:val="28"/>
          <w:szCs w:val="28"/>
        </w:rPr>
        <w:t xml:space="preserve"> </w:t>
      </w:r>
      <w:r w:rsidRPr="0039469B">
        <w:rPr>
          <w:rFonts w:ascii="Times New Roman" w:hAnsi="Times New Roman" w:cs="Times New Roman"/>
          <w:b/>
          <w:bCs/>
          <w:i/>
          <w:iCs/>
          <w:sz w:val="28"/>
          <w:szCs w:val="28"/>
        </w:rPr>
        <w:t>(физическая культура</w:t>
      </w:r>
      <w:r w:rsidRPr="0039469B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39469B">
        <w:rPr>
          <w:rFonts w:ascii="Times New Roman" w:hAnsi="Times New Roman" w:cs="Times New Roman"/>
          <w:sz w:val="28"/>
          <w:szCs w:val="28"/>
        </w:rPr>
        <w:t xml:space="preserve"> изучается в объеме 3-х часов в неделю с 1 по 4 классы (приказ Минобразования России  от 30.08.2010 №889).  </w:t>
      </w:r>
      <w:r w:rsidRPr="0039469B">
        <w:rPr>
          <w:rFonts w:ascii="Times New Roman" w:eastAsia="TimesNewRomanPSMT" w:hAnsi="Times New Roman" w:cs="Times New Roman"/>
          <w:sz w:val="28"/>
          <w:szCs w:val="28"/>
        </w:rPr>
        <w:t xml:space="preserve">Содержание образования по физической культуре определяется общеобразовательными программами, разрабатываемыми образовательными учреждениями самостоятельно на основе федерального государственного образовательного стандарта общего образования и примерных основных образовательных программ. </w:t>
      </w:r>
    </w:p>
    <w:p w:rsidR="00C53C26" w:rsidRPr="0039469B" w:rsidRDefault="00C53C26" w:rsidP="00242149">
      <w:pPr>
        <w:widowControl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39469B">
        <w:rPr>
          <w:rFonts w:ascii="Times New Roman" w:eastAsia="SimSun" w:hAnsi="Times New Roman" w:cs="Times New Roman"/>
          <w:sz w:val="28"/>
          <w:szCs w:val="28"/>
          <w:lang w:eastAsia="zh-CN"/>
        </w:rPr>
        <w:t>Занятия по физической культуре должны проводиться в строгом соответствии с группой здоровья.</w:t>
      </w:r>
    </w:p>
    <w:p w:rsidR="00C53C26" w:rsidRPr="0039469B" w:rsidRDefault="00C53C26" w:rsidP="00242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39469B">
        <w:rPr>
          <w:rFonts w:ascii="Times New Roman" w:eastAsia="TimesNewRomanPSMT" w:hAnsi="Times New Roman" w:cs="Times New Roman"/>
          <w:sz w:val="28"/>
          <w:szCs w:val="28"/>
        </w:rPr>
        <w:t xml:space="preserve">При организации, планировании и проведении уроков физической культуры общеобразовательным учреждениям </w:t>
      </w:r>
      <w:r w:rsidRPr="0039469B">
        <w:rPr>
          <w:rFonts w:ascii="Times New Roman" w:eastAsia="TimesNewRomanPSMT" w:hAnsi="Times New Roman" w:cs="Times New Roman"/>
          <w:b/>
          <w:bCs/>
          <w:sz w:val="28"/>
          <w:szCs w:val="28"/>
        </w:rPr>
        <w:t>не рекомендуется:</w:t>
      </w:r>
    </w:p>
    <w:p w:rsidR="00C53C26" w:rsidRPr="0039469B" w:rsidRDefault="00C53C26" w:rsidP="00242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9469B">
        <w:rPr>
          <w:rFonts w:ascii="Times New Roman" w:eastAsia="TimesNewRomanPSMT" w:hAnsi="Times New Roman" w:cs="Times New Roman"/>
          <w:sz w:val="28"/>
          <w:szCs w:val="28"/>
        </w:rPr>
        <w:t>– сдваивать уроки физической культуры,</w:t>
      </w:r>
    </w:p>
    <w:p w:rsidR="00C53C26" w:rsidRPr="0039469B" w:rsidRDefault="00C53C26" w:rsidP="00242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9469B">
        <w:rPr>
          <w:rFonts w:ascii="Times New Roman" w:eastAsia="TimesNewRomanPSMT" w:hAnsi="Times New Roman" w:cs="Times New Roman"/>
          <w:sz w:val="28"/>
          <w:szCs w:val="28"/>
        </w:rPr>
        <w:t>– заменять уроки физической культуры другими формами занятий и, в частности, занятиями в спортивных секциях или внеурочными мероприятиями.</w:t>
      </w:r>
    </w:p>
    <w:p w:rsidR="00C53C26" w:rsidRPr="0039469B" w:rsidRDefault="00C53C26" w:rsidP="00242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69B">
        <w:rPr>
          <w:rStyle w:val="FontStyle12"/>
          <w:sz w:val="28"/>
          <w:szCs w:val="28"/>
        </w:rPr>
        <w:t xml:space="preserve">При разработке содержания учебного предмета «Физическая культура» необходимо учитывать состояние здоровья обучающихся и деление их в зависимости от состояния здоровья на три группы: основную, подготовительную и специальную медицинскую (письмо </w:t>
      </w:r>
      <w:r w:rsidRPr="0039469B">
        <w:rPr>
          <w:rFonts w:ascii="Times New Roman" w:hAnsi="Times New Roman" w:cs="Times New Roman"/>
          <w:sz w:val="28"/>
          <w:szCs w:val="28"/>
        </w:rPr>
        <w:t xml:space="preserve">Министерства образования и науки Российской Федерации </w:t>
      </w:r>
      <w:r w:rsidRPr="0039469B">
        <w:rPr>
          <w:rStyle w:val="FontStyle12"/>
          <w:sz w:val="28"/>
          <w:szCs w:val="28"/>
        </w:rPr>
        <w:t>от 31.10.2003 № 13-51-263/123 «Об оценивании и аттестации учащихся, отне</w:t>
      </w:r>
      <w:r w:rsidRPr="0039469B">
        <w:rPr>
          <w:rStyle w:val="FontStyle12"/>
          <w:sz w:val="28"/>
          <w:szCs w:val="28"/>
        </w:rPr>
        <w:softHyphen/>
        <w:t xml:space="preserve">сенных по состоянию здоровья к специальной медицинской группе для занятий физической культурой»). </w:t>
      </w:r>
    </w:p>
    <w:p w:rsidR="00C53C26" w:rsidRPr="0024723B" w:rsidRDefault="00C53C26" w:rsidP="0024723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4723B">
        <w:rPr>
          <w:rFonts w:ascii="Times New Roman" w:hAnsi="Times New Roman" w:cs="Times New Roman"/>
          <w:b/>
          <w:bCs/>
          <w:sz w:val="28"/>
          <w:szCs w:val="28"/>
          <w:u w:val="single"/>
        </w:rPr>
        <w:t>Внеурочная деятельность</w:t>
      </w:r>
    </w:p>
    <w:p w:rsidR="00C53C26" w:rsidRDefault="00C53C26" w:rsidP="002472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64D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Время, отводимое на внеурочную деятельность по </w:t>
      </w:r>
      <w:r w:rsidRPr="000B264D">
        <w:rPr>
          <w:rFonts w:ascii="Times New Roman" w:hAnsi="Times New Roman" w:cs="Times New Roman"/>
          <w:b/>
          <w:bCs/>
          <w:color w:val="auto"/>
          <w:sz w:val="28"/>
          <w:szCs w:val="28"/>
        </w:rPr>
        <w:t>варианту 5.1.</w:t>
      </w:r>
      <w:r w:rsidRPr="000B264D">
        <w:rPr>
          <w:rFonts w:ascii="Times New Roman" w:hAnsi="Times New Roman" w:cs="Times New Roman"/>
          <w:color w:val="auto"/>
          <w:sz w:val="28"/>
          <w:szCs w:val="28"/>
        </w:rPr>
        <w:t xml:space="preserve"> составляет </w:t>
      </w:r>
      <w:r w:rsidRPr="000B264D">
        <w:rPr>
          <w:rFonts w:ascii="Times New Roman" w:hAnsi="Times New Roman" w:cs="Times New Roman"/>
          <w:sz w:val="28"/>
          <w:szCs w:val="28"/>
        </w:rPr>
        <w:t>за четыре года обучения до 1350 часов.</w:t>
      </w:r>
    </w:p>
    <w:p w:rsidR="00C53C26" w:rsidRDefault="00C53C26" w:rsidP="002472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64D">
        <w:rPr>
          <w:rFonts w:ascii="Times New Roman" w:hAnsi="Times New Roman" w:cs="Times New Roman"/>
          <w:sz w:val="28"/>
          <w:szCs w:val="28"/>
        </w:rPr>
        <w:t>Время, отводимое на внеурочную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264D">
        <w:rPr>
          <w:rFonts w:ascii="Times New Roman" w:hAnsi="Times New Roman" w:cs="Times New Roman"/>
          <w:b/>
          <w:bCs/>
          <w:sz w:val="28"/>
          <w:szCs w:val="28"/>
        </w:rPr>
        <w:t>по варианту 5.2.</w:t>
      </w:r>
      <w:r w:rsidRPr="000B264D">
        <w:rPr>
          <w:rFonts w:ascii="Times New Roman" w:hAnsi="Times New Roman" w:cs="Times New Roman"/>
          <w:sz w:val="28"/>
          <w:szCs w:val="28"/>
        </w:rPr>
        <w:t>, составляет до 1350 часов за четыре года обучения (при наличии 1 дополнительного класса - до 1680 часов за пять лет обучения).</w:t>
      </w:r>
    </w:p>
    <w:p w:rsidR="00C53C26" w:rsidRPr="008138B0" w:rsidRDefault="00C53C26" w:rsidP="000B264D">
      <w:pPr>
        <w:pStyle w:val="Default"/>
        <w:suppressAutoHyphens/>
        <w:ind w:firstLine="709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Образовательная организация </w:t>
      </w:r>
      <w:r w:rsidRPr="00CE7F62">
        <w:rPr>
          <w:color w:val="auto"/>
          <w:sz w:val="28"/>
          <w:szCs w:val="28"/>
        </w:rPr>
        <w:t xml:space="preserve">вправе самостоятельно определять время, рамки (количество часов на определенный вид), форму и способ ее организации, учитывая </w:t>
      </w:r>
      <w:r>
        <w:rPr>
          <w:color w:val="auto"/>
          <w:sz w:val="28"/>
          <w:szCs w:val="28"/>
        </w:rPr>
        <w:t>психофизическое состояние слабовидящих</w:t>
      </w:r>
      <w:r w:rsidRPr="00CE7F62">
        <w:rPr>
          <w:color w:val="auto"/>
          <w:sz w:val="28"/>
          <w:szCs w:val="28"/>
        </w:rPr>
        <w:t xml:space="preserve"> обучающихся, их особые образовательные (в том числе индивидуальные) потребности. </w:t>
      </w:r>
    </w:p>
    <w:p w:rsidR="00C53C26" w:rsidRPr="0024723B" w:rsidRDefault="00C53C26" w:rsidP="002472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23B">
        <w:rPr>
          <w:rFonts w:ascii="Times New Roman" w:hAnsi="Times New Roman" w:cs="Times New Roman"/>
          <w:b/>
          <w:bCs/>
          <w:sz w:val="28"/>
          <w:szCs w:val="28"/>
        </w:rPr>
        <w:t>Коррекционно-развивающая область</w:t>
      </w:r>
      <w:r w:rsidRPr="0024723B">
        <w:rPr>
          <w:rFonts w:ascii="Times New Roman" w:hAnsi="Times New Roman" w:cs="Times New Roman"/>
          <w:sz w:val="28"/>
          <w:szCs w:val="28"/>
        </w:rPr>
        <w:t xml:space="preserve"> является обязательной частью внеурочной деятельности, поддерживающей процесс освоения АООП НОО. </w:t>
      </w:r>
    </w:p>
    <w:p w:rsidR="00C53C26" w:rsidRPr="0024723B" w:rsidRDefault="00C53C26" w:rsidP="002472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23B">
        <w:rPr>
          <w:rFonts w:ascii="Times New Roman" w:hAnsi="Times New Roman" w:cs="Times New Roman"/>
          <w:sz w:val="28"/>
          <w:szCs w:val="28"/>
        </w:rPr>
        <w:t>Содержание коррекционно-р</w:t>
      </w:r>
      <w:r>
        <w:rPr>
          <w:rFonts w:ascii="Times New Roman" w:hAnsi="Times New Roman" w:cs="Times New Roman"/>
          <w:sz w:val="28"/>
          <w:szCs w:val="28"/>
        </w:rPr>
        <w:t xml:space="preserve">азвивающей области </w:t>
      </w:r>
      <w:r w:rsidRPr="0024723B">
        <w:rPr>
          <w:rFonts w:ascii="Times New Roman" w:hAnsi="Times New Roman" w:cs="Times New Roman"/>
          <w:sz w:val="28"/>
          <w:szCs w:val="28"/>
        </w:rPr>
        <w:t xml:space="preserve">определяется для каждого обучающегося с учетом его особых образовательных потребностей на основе рекомендаций ПМПК, ИПРА. </w:t>
      </w:r>
    </w:p>
    <w:p w:rsidR="00C53C26" w:rsidRDefault="00C53C26" w:rsidP="0024723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4723B">
        <w:rPr>
          <w:rFonts w:ascii="Times New Roman" w:hAnsi="Times New Roman" w:cs="Times New Roman"/>
          <w:sz w:val="28"/>
          <w:szCs w:val="28"/>
        </w:rPr>
        <w:t xml:space="preserve">Основное содержание </w:t>
      </w:r>
      <w:r>
        <w:rPr>
          <w:rFonts w:ascii="Times New Roman" w:hAnsi="Times New Roman" w:cs="Times New Roman"/>
          <w:sz w:val="28"/>
          <w:szCs w:val="28"/>
        </w:rPr>
        <w:t>коррекционно-развивающей области</w:t>
      </w:r>
      <w:r w:rsidRPr="0024723B">
        <w:rPr>
          <w:rFonts w:ascii="Times New Roman" w:hAnsi="Times New Roman" w:cs="Times New Roman"/>
          <w:sz w:val="28"/>
          <w:szCs w:val="28"/>
        </w:rPr>
        <w:t xml:space="preserve"> представлено обязательными индивидуальными </w:t>
      </w:r>
      <w:r>
        <w:rPr>
          <w:rFonts w:ascii="Times New Roman" w:hAnsi="Times New Roman" w:cs="Times New Roman"/>
          <w:sz w:val="28"/>
          <w:szCs w:val="28"/>
        </w:rPr>
        <w:t xml:space="preserve"> и подгрупповыми </w:t>
      </w:r>
      <w:r w:rsidRPr="005F2CC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логопедическими занятиями</w:t>
      </w:r>
      <w:r>
        <w:rPr>
          <w:rFonts w:ascii="Times New Roman" w:hAnsi="Times New Roman" w:cs="Times New Roman"/>
          <w:sz w:val="28"/>
          <w:szCs w:val="28"/>
        </w:rPr>
        <w:t xml:space="preserve"> по коррекции речевых нарушений, развитию речи, когнитивных и коммуникативных способностей обучающихся</w:t>
      </w:r>
      <w:r w:rsidRPr="0024723B">
        <w:rPr>
          <w:rFonts w:ascii="Times New Roman" w:hAnsi="Times New Roman" w:cs="Times New Roman"/>
          <w:sz w:val="28"/>
          <w:szCs w:val="28"/>
        </w:rPr>
        <w:t xml:space="preserve">: </w:t>
      </w:r>
      <w:r w:rsidRPr="000B264D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«Логопедическая ритмика», «Произношение», «Развитие речи»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53C26" w:rsidRDefault="00C53C26" w:rsidP="005F2CC6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5AD">
        <w:rPr>
          <w:rFonts w:ascii="Times New Roman" w:hAnsi="Times New Roman" w:cs="Times New Roman"/>
          <w:sz w:val="28"/>
          <w:szCs w:val="28"/>
        </w:rPr>
        <w:t>Индивидуальные логопедические занятия проводятся с одним обучающимся в течение 20 минут. Частота посещений индив</w:t>
      </w:r>
      <w:r>
        <w:rPr>
          <w:rFonts w:ascii="Times New Roman" w:hAnsi="Times New Roman" w:cs="Times New Roman"/>
          <w:sz w:val="28"/>
          <w:szCs w:val="28"/>
        </w:rPr>
        <w:t xml:space="preserve">идуальных занятий обучающимися </w:t>
      </w:r>
      <w:r w:rsidRPr="00D815A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не менее 2 раз</w:t>
      </w:r>
      <w:r w:rsidRPr="00D815AD">
        <w:rPr>
          <w:rFonts w:ascii="Times New Roman" w:hAnsi="Times New Roman" w:cs="Times New Roman"/>
          <w:sz w:val="28"/>
          <w:szCs w:val="28"/>
        </w:rPr>
        <w:t xml:space="preserve"> в неделю. Подгрупповые логопедические занятия с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815A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4 обучающимися составляют 20-</w:t>
      </w:r>
      <w:r w:rsidRPr="00D815AD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15AD">
        <w:rPr>
          <w:rFonts w:ascii="Times New Roman" w:hAnsi="Times New Roman" w:cs="Times New Roman"/>
          <w:sz w:val="28"/>
          <w:szCs w:val="28"/>
        </w:rPr>
        <w:t xml:space="preserve">минут. Частота посещений подгрупповых логопедических занятий – </w:t>
      </w:r>
      <w:r>
        <w:rPr>
          <w:rFonts w:ascii="Times New Roman" w:hAnsi="Times New Roman" w:cs="Times New Roman"/>
          <w:sz w:val="28"/>
          <w:szCs w:val="28"/>
        </w:rPr>
        <w:t>не менее 2 раз</w:t>
      </w:r>
      <w:r w:rsidRPr="00D815AD">
        <w:rPr>
          <w:rFonts w:ascii="Times New Roman" w:hAnsi="Times New Roman" w:cs="Times New Roman"/>
          <w:sz w:val="28"/>
          <w:szCs w:val="28"/>
        </w:rPr>
        <w:t xml:space="preserve"> в неделю.</w:t>
      </w:r>
    </w:p>
    <w:p w:rsidR="00C53C26" w:rsidRDefault="00C53C26" w:rsidP="005F2CC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F247BB">
        <w:rPr>
          <w:rFonts w:ascii="Times New Roman" w:hAnsi="Times New Roman" w:cs="Times New Roman"/>
          <w:color w:val="auto"/>
          <w:sz w:val="28"/>
          <w:szCs w:val="28"/>
        </w:rPr>
        <w:t xml:space="preserve">а </w:t>
      </w:r>
      <w:r w:rsidRPr="00F247BB">
        <w:rPr>
          <w:rFonts w:ascii="Times New Roman" w:hAnsi="Times New Roman" w:cs="Times New Roman"/>
          <w:color w:val="auto"/>
          <w:sz w:val="28"/>
          <w:szCs w:val="28"/>
          <w:lang w:val="en-US"/>
        </w:rPr>
        <w:t>I</w:t>
      </w:r>
      <w:r w:rsidRPr="00F247BB">
        <w:rPr>
          <w:rFonts w:ascii="Times New Roman" w:hAnsi="Times New Roman" w:cs="Times New Roman"/>
          <w:color w:val="auto"/>
          <w:sz w:val="28"/>
          <w:szCs w:val="28"/>
        </w:rPr>
        <w:t xml:space="preserve"> и на </w:t>
      </w:r>
      <w:r w:rsidRPr="00F247BB">
        <w:rPr>
          <w:rFonts w:ascii="Times New Roman" w:hAnsi="Times New Roman" w:cs="Times New Roman"/>
          <w:color w:val="auto"/>
          <w:sz w:val="28"/>
          <w:szCs w:val="28"/>
          <w:lang w:val="en-US"/>
        </w:rPr>
        <w:t>II</w:t>
      </w:r>
      <w:r w:rsidRPr="00F247BB">
        <w:rPr>
          <w:rFonts w:ascii="Times New Roman" w:hAnsi="Times New Roman" w:cs="Times New Roman"/>
          <w:color w:val="auto"/>
          <w:sz w:val="28"/>
          <w:szCs w:val="28"/>
        </w:rPr>
        <w:t xml:space="preserve"> отделениях количество часов, отводимых на изучение учебных предметов «Русский язык», «Литературное чтение» и коррекционных курсов «Развитие речи», «Произношение», «Логопедическая ритмика» может варьироваться в рамках отведенных на них часов с учетом психофизических и речевых особенностей обучающихся с ТНР.</w:t>
      </w:r>
    </w:p>
    <w:p w:rsidR="00C53C26" w:rsidRPr="0024723B" w:rsidRDefault="00C53C26" w:rsidP="002472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23B">
        <w:rPr>
          <w:rFonts w:ascii="Times New Roman" w:hAnsi="Times New Roman" w:cs="Times New Roman"/>
          <w:sz w:val="28"/>
          <w:szCs w:val="28"/>
        </w:rPr>
        <w:t>Содержание данной области может быть дополнено образовательной организацией самостоятельно, исходя из психофизических особенностей обучающихся на основании рекомендаций ПМПК, ИПРА.</w:t>
      </w:r>
    </w:p>
    <w:p w:rsidR="00C53C26" w:rsidRPr="005F2CC6" w:rsidRDefault="00C53C26" w:rsidP="005F2CC6">
      <w:pPr>
        <w:numPr>
          <w:ilvl w:val="0"/>
          <w:numId w:val="35"/>
        </w:num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2CC6">
        <w:rPr>
          <w:rFonts w:ascii="Times New Roman" w:hAnsi="Times New Roman" w:cs="Times New Roman"/>
          <w:b/>
          <w:bCs/>
          <w:sz w:val="28"/>
          <w:szCs w:val="28"/>
        </w:rPr>
        <w:t>Программно-методическое обеспечение начального общего образования.</w:t>
      </w:r>
    </w:p>
    <w:p w:rsidR="00C53C26" w:rsidRPr="005F2CC6" w:rsidRDefault="00C53C26" w:rsidP="005F2C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CC6">
        <w:rPr>
          <w:rFonts w:ascii="Times New Roman" w:hAnsi="Times New Roman" w:cs="Times New Roman"/>
          <w:sz w:val="28"/>
          <w:szCs w:val="28"/>
        </w:rPr>
        <w:t>Согласно ч.3 ст. 79 Федерального закона №273-ФЗ «Об образовании в Российской Федерации» для получения образования обучающихся с ограниченными возможностями здоровья создаются специальные условия, включающие в себя использование специальных образовательных программ, специальных учебников, учебных пособий и дидактических материалов.</w:t>
      </w:r>
    </w:p>
    <w:p w:rsidR="00C53C26" w:rsidRPr="005F2CC6" w:rsidRDefault="00C53C26" w:rsidP="005F2C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5</w:t>
      </w:r>
      <w:r w:rsidRPr="005F2CC6">
        <w:rPr>
          <w:rFonts w:ascii="Times New Roman" w:hAnsi="Times New Roman" w:cs="Times New Roman"/>
          <w:sz w:val="28"/>
          <w:szCs w:val="28"/>
        </w:rPr>
        <w:t xml:space="preserve">.1. предусматривает использование базовых учебников для сверстников без ограничения здоровья. </w:t>
      </w:r>
    </w:p>
    <w:p w:rsidR="00C53C26" w:rsidRPr="005F2CC6" w:rsidRDefault="00C53C26" w:rsidP="005F2CC6">
      <w:pPr>
        <w:pStyle w:val="3"/>
        <w:spacing w:before="0" w:after="0"/>
        <w:ind w:firstLine="709"/>
        <w:jc w:val="both"/>
        <w:rPr>
          <w:b w:val="0"/>
          <w:bCs w:val="0"/>
          <w:i w:val="0"/>
          <w:iCs w:val="0"/>
        </w:rPr>
      </w:pPr>
      <w:r w:rsidRPr="005F2CC6">
        <w:rPr>
          <w:b w:val="0"/>
          <w:bCs w:val="0"/>
          <w:i w:val="0"/>
          <w:iCs w:val="0"/>
        </w:rPr>
        <w:t xml:space="preserve">При реализации </w:t>
      </w:r>
      <w:r>
        <w:rPr>
          <w:b w:val="0"/>
          <w:bCs w:val="0"/>
          <w:i w:val="0"/>
          <w:iCs w:val="0"/>
        </w:rPr>
        <w:t>варианта 5</w:t>
      </w:r>
      <w:r w:rsidRPr="005F2CC6">
        <w:rPr>
          <w:b w:val="0"/>
          <w:bCs w:val="0"/>
          <w:i w:val="0"/>
          <w:iCs w:val="0"/>
        </w:rPr>
        <w:t xml:space="preserve">.1. учебного плана образовательного учреждения необходимо использовать учебники в соответствии с федеральным перечнем учебников, рекомендованных к использованию при реализации имеющих </w:t>
      </w:r>
      <w:r w:rsidRPr="005F2CC6">
        <w:rPr>
          <w:b w:val="0"/>
          <w:bCs w:val="0"/>
          <w:i w:val="0"/>
          <w:iCs w:val="0"/>
        </w:rPr>
        <w:lastRenderedPageBreak/>
        <w:t xml:space="preserve">государственную аккредитацию образовательных программ начального общего образования. </w:t>
      </w:r>
    </w:p>
    <w:p w:rsidR="00C53C26" w:rsidRPr="005F2CC6" w:rsidRDefault="00C53C26" w:rsidP="005F2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CC6">
        <w:rPr>
          <w:rFonts w:ascii="Times New Roman" w:hAnsi="Times New Roman" w:cs="Times New Roman"/>
          <w:sz w:val="28"/>
          <w:szCs w:val="28"/>
        </w:rPr>
        <w:t>В федеральный перечень учебников включены:</w:t>
      </w:r>
    </w:p>
    <w:p w:rsidR="00C53C26" w:rsidRPr="005F2CC6" w:rsidRDefault="00C53C26" w:rsidP="005F2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CC6">
        <w:rPr>
          <w:rFonts w:ascii="Times New Roman" w:hAnsi="Times New Roman" w:cs="Times New Roman"/>
          <w:sz w:val="28"/>
          <w:szCs w:val="28"/>
        </w:rPr>
        <w:t>1. Учебники, рекомендуемые к использованию при реализации обязательной части основной образовательной программы.</w:t>
      </w:r>
    </w:p>
    <w:p w:rsidR="00C53C26" w:rsidRPr="005F2CC6" w:rsidRDefault="00C53C26" w:rsidP="005F2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CC6">
        <w:rPr>
          <w:rFonts w:ascii="Times New Roman" w:hAnsi="Times New Roman" w:cs="Times New Roman"/>
          <w:sz w:val="28"/>
          <w:szCs w:val="28"/>
        </w:rPr>
        <w:t xml:space="preserve">2. Учебники, рекомендуемые к использованию при реализации части основной образовательной программы, формируемой участниками образовательных отношений. </w:t>
      </w:r>
    </w:p>
    <w:p w:rsidR="00C53C26" w:rsidRPr="005F2CC6" w:rsidRDefault="00C53C26" w:rsidP="005F2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CC6">
        <w:rPr>
          <w:rFonts w:ascii="Times New Roman" w:hAnsi="Times New Roman" w:cs="Times New Roman"/>
          <w:sz w:val="28"/>
          <w:szCs w:val="28"/>
        </w:rPr>
        <w:t>Количество учебников в перечне по каждому предмету для каждого класса позволяет школе осознанно выбрать именно тот учебник (линию учебников), который позволяет учитывать особенности образовательной программы, реализуемой данной школой.</w:t>
      </w:r>
    </w:p>
    <w:p w:rsidR="00C53C26" w:rsidRPr="005F2CC6" w:rsidRDefault="00C53C26" w:rsidP="005F2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CC6">
        <w:rPr>
          <w:rFonts w:ascii="Times New Roman" w:hAnsi="Times New Roman" w:cs="Times New Roman"/>
          <w:sz w:val="28"/>
          <w:szCs w:val="28"/>
        </w:rPr>
        <w:t>Выбор учебников и учебных пособий, используемых в образовательной деятельности в начальной школе, осуществляется в соответствии со списком учебников и учебных пособий, определенным образовательным учреждением с учетом следующих рекомендаций:</w:t>
      </w:r>
    </w:p>
    <w:p w:rsidR="00C53C26" w:rsidRPr="005F2CC6" w:rsidRDefault="00C53C26" w:rsidP="005F2CC6">
      <w:pPr>
        <w:numPr>
          <w:ilvl w:val="0"/>
          <w:numId w:val="39"/>
        </w:numPr>
        <w:tabs>
          <w:tab w:val="clear" w:pos="720"/>
          <w:tab w:val="num" w:pos="1100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CC6">
        <w:rPr>
          <w:rFonts w:ascii="Times New Roman" w:hAnsi="Times New Roman" w:cs="Times New Roman"/>
          <w:sz w:val="28"/>
          <w:szCs w:val="28"/>
        </w:rPr>
        <w:t xml:space="preserve">Учитель вправе выбрать УМК только в соответствии с утвержденной адаптированной основной образовательной программой начального общего образования образовательного учреждения. </w:t>
      </w:r>
    </w:p>
    <w:p w:rsidR="00C53C26" w:rsidRPr="005F2CC6" w:rsidRDefault="00C53C26" w:rsidP="005F2CC6">
      <w:pPr>
        <w:numPr>
          <w:ilvl w:val="0"/>
          <w:numId w:val="39"/>
        </w:numPr>
        <w:tabs>
          <w:tab w:val="clear" w:pos="720"/>
          <w:tab w:val="num" w:pos="1100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CC6">
        <w:rPr>
          <w:rFonts w:ascii="Times New Roman" w:hAnsi="Times New Roman" w:cs="Times New Roman"/>
          <w:sz w:val="28"/>
          <w:szCs w:val="28"/>
        </w:rPr>
        <w:t xml:space="preserve">Выбирая учебную программу за основу, педагог реализует ее все четыре года. </w:t>
      </w:r>
    </w:p>
    <w:p w:rsidR="00C53C26" w:rsidRPr="005F2CC6" w:rsidRDefault="00C53C26" w:rsidP="005F2CC6">
      <w:pPr>
        <w:numPr>
          <w:ilvl w:val="0"/>
          <w:numId w:val="39"/>
        </w:numPr>
        <w:tabs>
          <w:tab w:val="clear" w:pos="720"/>
          <w:tab w:val="num" w:pos="1100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CC6">
        <w:rPr>
          <w:rFonts w:ascii="Times New Roman" w:hAnsi="Times New Roman" w:cs="Times New Roman"/>
          <w:sz w:val="28"/>
          <w:szCs w:val="28"/>
        </w:rPr>
        <w:t xml:space="preserve">Учитель вправе выбрать учебники, входящие в завершенную предметную линию учебников, обеспечивающих достижение требований к результатам освоения адаптированной основной образовательной программы начального общего образования. </w:t>
      </w:r>
    </w:p>
    <w:p w:rsidR="00C53C26" w:rsidRPr="005F2CC6" w:rsidRDefault="00C53C26" w:rsidP="005F2CC6">
      <w:pPr>
        <w:tabs>
          <w:tab w:val="num" w:pos="11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5F2CC6">
        <w:rPr>
          <w:rFonts w:ascii="Times New Roman" w:eastAsia="TimesNewRomanPSMT" w:hAnsi="Times New Roman" w:cs="Times New Roman"/>
          <w:sz w:val="28"/>
          <w:szCs w:val="28"/>
        </w:rPr>
        <w:t>Рекомендуется комплектовать УМК из тех учебников, в которых сохраняется единство концептуальных основ, содержания и планируемых результатов.</w:t>
      </w:r>
    </w:p>
    <w:p w:rsidR="00C53C26" w:rsidRPr="005F2CC6" w:rsidRDefault="00C53C26" w:rsidP="005F2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CC6">
        <w:rPr>
          <w:rFonts w:ascii="Times New Roman" w:eastAsia="TimesNewRomanPSMT" w:hAnsi="Times New Roman" w:cs="Times New Roman"/>
          <w:sz w:val="28"/>
          <w:szCs w:val="28"/>
        </w:rPr>
        <w:t>При комплектовании УМК образовательная организация имеет право предоставить учителям-предметникам выбор учебников из учебников Федерального перечня.</w:t>
      </w:r>
      <w:r w:rsidRPr="005F2C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3C26" w:rsidRPr="005F2CC6" w:rsidRDefault="00C53C26" w:rsidP="005F2CC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Pr="005F2CC6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Примерный учебный план</w:t>
      </w:r>
    </w:p>
    <w:p w:rsidR="00C53C26" w:rsidRPr="005F2CC6" w:rsidRDefault="00C53C26" w:rsidP="005F2CC6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2CC6">
        <w:rPr>
          <w:rFonts w:ascii="Times New Roman" w:hAnsi="Times New Roman" w:cs="Times New Roman"/>
          <w:b/>
          <w:bCs/>
          <w:sz w:val="28"/>
          <w:szCs w:val="28"/>
        </w:rPr>
        <w:t xml:space="preserve">начального общего образования в рамках ФГОС НОО для обучающихся с ОВЗ общеобразовательных учреждений Ростовской области, реализующих адаптированные образовательные программы для </w:t>
      </w:r>
      <w:r w:rsidRPr="0006079E">
        <w:rPr>
          <w:rFonts w:ascii="Times New Roman" w:hAnsi="Times New Roman" w:cs="Times New Roman"/>
          <w:b/>
          <w:bCs/>
          <w:kern w:val="24"/>
          <w:sz w:val="28"/>
          <w:szCs w:val="28"/>
        </w:rPr>
        <w:t>обучающихся с тяже</w:t>
      </w:r>
      <w:r>
        <w:rPr>
          <w:rFonts w:ascii="Times New Roman" w:hAnsi="Times New Roman" w:cs="Times New Roman"/>
          <w:b/>
          <w:bCs/>
          <w:kern w:val="24"/>
          <w:sz w:val="28"/>
          <w:szCs w:val="28"/>
        </w:rPr>
        <w:t xml:space="preserve">лыми нарушениями </w:t>
      </w:r>
      <w:r>
        <w:rPr>
          <w:rFonts w:ascii="Times New Roman" w:hAnsi="Times New Roman" w:cs="Times New Roman"/>
          <w:b/>
          <w:bCs/>
          <w:sz w:val="28"/>
          <w:szCs w:val="28"/>
        </w:rPr>
        <w:t>(вариант 5.1., срок обучения 4 года)</w:t>
      </w:r>
    </w:p>
    <w:p w:rsidR="00C53C26" w:rsidRDefault="00C53C26">
      <w:pPr>
        <w:suppressAutoHyphens w:val="0"/>
        <w:spacing w:after="0" w:line="269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900" w:type="dxa"/>
        <w:tblInd w:w="-8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2307"/>
        <w:gridCol w:w="3118"/>
        <w:gridCol w:w="851"/>
        <w:gridCol w:w="850"/>
        <w:gridCol w:w="851"/>
        <w:gridCol w:w="850"/>
        <w:gridCol w:w="1073"/>
      </w:tblGrid>
      <w:tr w:rsidR="00C53C26">
        <w:tc>
          <w:tcPr>
            <w:tcW w:w="23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C26" w:rsidRDefault="00C53C26" w:rsidP="005F2C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C26" w:rsidRDefault="00C53C26" w:rsidP="005F2C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Учебные предметы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C26" w:rsidRDefault="00C53C26" w:rsidP="005F2C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 в неделю по классам</w:t>
            </w:r>
          </w:p>
        </w:tc>
        <w:tc>
          <w:tcPr>
            <w:tcW w:w="107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3C26" w:rsidRDefault="00C53C26" w:rsidP="005F2C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</w:tr>
      <w:tr w:rsidR="00C53C26">
        <w:trPr>
          <w:trHeight w:val="595"/>
        </w:trPr>
        <w:tc>
          <w:tcPr>
            <w:tcW w:w="23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53C26" w:rsidRDefault="00C53C26" w:rsidP="00E148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53C26" w:rsidRDefault="00C53C26" w:rsidP="00E148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3C26" w:rsidRDefault="00C53C26" w:rsidP="005F2CC6">
            <w:pPr>
              <w:spacing w:after="0" w:line="240" w:lineRule="auto"/>
              <w:ind w:left="57" w:right="57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C26" w:rsidRDefault="00C53C26" w:rsidP="005F2CC6">
            <w:pPr>
              <w:spacing w:after="0" w:line="240" w:lineRule="auto"/>
              <w:ind w:left="57" w:right="57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C26" w:rsidRDefault="00C53C26" w:rsidP="005F2CC6">
            <w:pPr>
              <w:spacing w:after="0" w:line="240" w:lineRule="auto"/>
              <w:ind w:left="57" w:right="57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3C26" w:rsidRDefault="00C53C26" w:rsidP="005F2CC6">
            <w:pPr>
              <w:spacing w:after="0" w:line="240" w:lineRule="auto"/>
              <w:ind w:left="57" w:right="57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IV</w:t>
            </w:r>
          </w:p>
        </w:tc>
        <w:tc>
          <w:tcPr>
            <w:tcW w:w="107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53C26" w:rsidRDefault="00C53C26" w:rsidP="00E148E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53C26">
        <w:trPr>
          <w:trHeight w:val="277"/>
        </w:trPr>
        <w:tc>
          <w:tcPr>
            <w:tcW w:w="9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C26" w:rsidRDefault="00C53C26" w:rsidP="00E148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Обязательная часть</w:t>
            </w:r>
          </w:p>
        </w:tc>
      </w:tr>
      <w:tr w:rsidR="00C53C26">
        <w:tc>
          <w:tcPr>
            <w:tcW w:w="23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C26" w:rsidRPr="005F2CC6" w:rsidRDefault="00C53C26" w:rsidP="005F2CC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2C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C26" w:rsidRDefault="00C53C26" w:rsidP="00E148E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C26" w:rsidRDefault="00C53C26" w:rsidP="005F2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C26" w:rsidRDefault="00C53C26" w:rsidP="005F2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C26" w:rsidRDefault="00C53C26" w:rsidP="005F2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C26" w:rsidRDefault="00C53C26" w:rsidP="005F2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C26" w:rsidRDefault="00C53C26" w:rsidP="005F2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53C26">
        <w:tc>
          <w:tcPr>
            <w:tcW w:w="23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C26" w:rsidRPr="005F2CC6" w:rsidRDefault="00C53C26" w:rsidP="005F2CC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C26" w:rsidRDefault="00C53C26" w:rsidP="00E148E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C26" w:rsidRDefault="00C53C26" w:rsidP="005F2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C26" w:rsidRDefault="00C53C26" w:rsidP="005F2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C26" w:rsidRDefault="00C53C26" w:rsidP="005F2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C26" w:rsidRDefault="00C53C26" w:rsidP="005F2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C26" w:rsidRDefault="00C53C26" w:rsidP="005F2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C53C26"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C26" w:rsidRPr="005F2CC6" w:rsidRDefault="00C53C26" w:rsidP="005F2CC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Иностранный язык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C26" w:rsidRDefault="00C53C26" w:rsidP="00E148E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C26" w:rsidRDefault="00C53C26" w:rsidP="005F2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C26" w:rsidRDefault="00C53C26" w:rsidP="005F2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C26" w:rsidRDefault="00C53C26" w:rsidP="005F2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C26" w:rsidRDefault="00C53C26" w:rsidP="005F2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C26" w:rsidRDefault="00C53C26" w:rsidP="005F2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53C26"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C26" w:rsidRPr="005F2CC6" w:rsidRDefault="00C53C26" w:rsidP="005F2CC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2C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C26" w:rsidRDefault="00C53C26" w:rsidP="00E148E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C26" w:rsidRDefault="00C53C26" w:rsidP="005F2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C26" w:rsidRDefault="00C53C26" w:rsidP="005F2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C26" w:rsidRDefault="00C53C26" w:rsidP="005F2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C26" w:rsidRDefault="00C53C26" w:rsidP="005F2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C26" w:rsidRDefault="00C53C26" w:rsidP="005F2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=SUM(left)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C53C26"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C26" w:rsidRPr="005F2CC6" w:rsidRDefault="00C53C26" w:rsidP="005F2CC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2C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Обществозна</w:t>
            </w:r>
            <w:r w:rsidRPr="005F2C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ние и естест</w:t>
            </w:r>
            <w:r w:rsidRPr="005F2C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во</w:t>
            </w:r>
            <w:r w:rsidRPr="005F2C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зна</w:t>
            </w:r>
            <w:r w:rsidRPr="005F2C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ние (Окружающий мир)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C26" w:rsidRDefault="00C53C26" w:rsidP="00E148E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C26" w:rsidRDefault="00C53C26" w:rsidP="005F2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C26" w:rsidRDefault="00C53C26" w:rsidP="005F2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C26" w:rsidRDefault="00C53C26" w:rsidP="005F2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C26" w:rsidRDefault="00C53C26" w:rsidP="005F2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C26" w:rsidRDefault="00C53C26" w:rsidP="005F2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=SUM(left)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C53C26"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C26" w:rsidRPr="005F2CC6" w:rsidRDefault="00C53C26" w:rsidP="005F2CC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2C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C26" w:rsidRDefault="00C53C26" w:rsidP="00E148E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C26" w:rsidRDefault="00C53C26" w:rsidP="005F2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C26" w:rsidRDefault="00C53C26" w:rsidP="005F2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C26" w:rsidRDefault="00C53C26" w:rsidP="005F2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C26" w:rsidRDefault="00C53C26" w:rsidP="005F2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C26" w:rsidRDefault="00C53C26" w:rsidP="005F2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=SUM(left)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C53C26">
        <w:tc>
          <w:tcPr>
            <w:tcW w:w="23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C26" w:rsidRPr="005F2CC6" w:rsidRDefault="00C53C26" w:rsidP="005F2CC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2C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Искусство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C26" w:rsidRDefault="00C53C26" w:rsidP="00E148E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C26" w:rsidRDefault="00C53C26" w:rsidP="005F2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C26" w:rsidRDefault="00C53C26" w:rsidP="005F2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C26" w:rsidRDefault="00C53C26" w:rsidP="005F2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C26" w:rsidRDefault="00C53C26" w:rsidP="005F2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C26" w:rsidRDefault="00C53C26" w:rsidP="005F2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53C26">
        <w:tc>
          <w:tcPr>
            <w:tcW w:w="23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C26" w:rsidRPr="005F2CC6" w:rsidRDefault="00C53C26" w:rsidP="005F2CC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C26" w:rsidRDefault="00C53C26" w:rsidP="00E148E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C26" w:rsidRDefault="00C53C26" w:rsidP="005F2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C26" w:rsidRDefault="00C53C26" w:rsidP="005F2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C26" w:rsidRDefault="00C53C26" w:rsidP="005F2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C26" w:rsidRDefault="00C53C26" w:rsidP="005F2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C26" w:rsidRDefault="00C53C26" w:rsidP="005F2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53C26"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C26" w:rsidRPr="005F2CC6" w:rsidRDefault="00C53C26" w:rsidP="005F2CC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2C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Технология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C26" w:rsidRDefault="00C53C26" w:rsidP="00E148E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C26" w:rsidRDefault="00C53C26" w:rsidP="005F2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C26" w:rsidRDefault="00C53C26" w:rsidP="005F2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C26" w:rsidRDefault="00C53C26" w:rsidP="005F2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C26" w:rsidRDefault="00C53C26" w:rsidP="005F2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C26" w:rsidRDefault="00C53C26" w:rsidP="005F2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53C26"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C26" w:rsidRPr="005F2CC6" w:rsidRDefault="00C53C26" w:rsidP="005F2CC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2C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C26" w:rsidRDefault="00C53C26" w:rsidP="00E148E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C26" w:rsidRDefault="00C53C26" w:rsidP="005F2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C26" w:rsidRDefault="00C53C26" w:rsidP="005F2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C26" w:rsidRDefault="00C53C26" w:rsidP="005F2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C26" w:rsidRDefault="00C53C26" w:rsidP="005F2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C26" w:rsidRDefault="00C53C26" w:rsidP="005F2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=SUM(left)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C53C26">
        <w:tc>
          <w:tcPr>
            <w:tcW w:w="5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C26" w:rsidRDefault="00C53C26" w:rsidP="00E148E5">
            <w:pPr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C26" w:rsidRDefault="00C53C26" w:rsidP="005F2C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C26" w:rsidRDefault="00C53C26" w:rsidP="005F2C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C26" w:rsidRDefault="00C53C26" w:rsidP="005F2C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C26" w:rsidRDefault="00C53C26" w:rsidP="005F2C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C26" w:rsidRDefault="00C53C26" w:rsidP="005F2C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</w:t>
            </w:r>
          </w:p>
        </w:tc>
      </w:tr>
      <w:tr w:rsidR="00C53C26">
        <w:tc>
          <w:tcPr>
            <w:tcW w:w="5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C26" w:rsidRDefault="00C53C26" w:rsidP="00E148E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Часть учебного плана, формируемая участниками образовательных отноше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(при 5-дневной учебной неделе)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C26" w:rsidRPr="00900F7B" w:rsidRDefault="00C53C26" w:rsidP="005F2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C26" w:rsidRPr="00C17AD8" w:rsidRDefault="00C53C26" w:rsidP="005F2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C26" w:rsidRPr="00C17AD8" w:rsidRDefault="00C53C26" w:rsidP="005F2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C26" w:rsidRPr="00C17AD8" w:rsidRDefault="00C53C26" w:rsidP="005F2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C26" w:rsidRPr="00C17AD8" w:rsidRDefault="00C53C26" w:rsidP="005F2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53C26">
        <w:tc>
          <w:tcPr>
            <w:tcW w:w="5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C26" w:rsidRDefault="00C53C26" w:rsidP="00E148E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Максимально </w:t>
            </w:r>
            <w:r w:rsidRPr="005C4F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допустимая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недельная нагрузка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C26" w:rsidRPr="00C17AD8" w:rsidRDefault="00C53C26" w:rsidP="005F2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AD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C26" w:rsidRPr="00C17AD8" w:rsidRDefault="00C53C26" w:rsidP="005F2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AD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C26" w:rsidRPr="00C17AD8" w:rsidRDefault="00C53C26" w:rsidP="005F2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AD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C26" w:rsidRPr="00C17AD8" w:rsidRDefault="00C53C26" w:rsidP="005F2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AD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C26" w:rsidRPr="00C17AD8" w:rsidRDefault="00C53C26" w:rsidP="005F2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=SUM(left)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:rsidR="00C53C26" w:rsidRDefault="00C53C26" w:rsidP="00017B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53C26" w:rsidRDefault="00C53C26" w:rsidP="00017B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53C26" w:rsidRDefault="00C53C26" w:rsidP="00017B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53C26" w:rsidRDefault="00C53C26" w:rsidP="00017B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53C26" w:rsidRDefault="00C53C26" w:rsidP="00017B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53C26" w:rsidRDefault="00C53C26" w:rsidP="00017B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53C26" w:rsidRDefault="00C53C26" w:rsidP="00017B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53C26" w:rsidRDefault="00C53C26" w:rsidP="00017B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53C26" w:rsidRDefault="00C53C26" w:rsidP="00017B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53C26" w:rsidRDefault="00C53C26" w:rsidP="00017B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53C26" w:rsidRDefault="00C53C26" w:rsidP="00017B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53C26" w:rsidRDefault="00C53C26" w:rsidP="00017B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53C26" w:rsidRDefault="00C53C26" w:rsidP="00017B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53C26" w:rsidRDefault="00C53C26" w:rsidP="00017B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53C26" w:rsidRPr="005F2CC6" w:rsidRDefault="00C53C26" w:rsidP="00483E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2CC6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Примерный учебный план</w:t>
      </w:r>
    </w:p>
    <w:p w:rsidR="00C53C26" w:rsidRDefault="00C53C26" w:rsidP="00483EEB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2CC6">
        <w:rPr>
          <w:rFonts w:ascii="Times New Roman" w:hAnsi="Times New Roman" w:cs="Times New Roman"/>
          <w:b/>
          <w:bCs/>
          <w:sz w:val="28"/>
          <w:szCs w:val="28"/>
        </w:rPr>
        <w:t xml:space="preserve">начального общего образования в рамках ФГОС НОО для обучающихся с ОВЗ общеобразовательных учреждений Ростовской области, реализующих адаптированные образовательные программы для </w:t>
      </w:r>
      <w:r w:rsidRPr="0006079E">
        <w:rPr>
          <w:rFonts w:ascii="Times New Roman" w:hAnsi="Times New Roman" w:cs="Times New Roman"/>
          <w:b/>
          <w:bCs/>
          <w:kern w:val="24"/>
          <w:sz w:val="28"/>
          <w:szCs w:val="28"/>
        </w:rPr>
        <w:t>обучающихся с тяже</w:t>
      </w:r>
      <w:r>
        <w:rPr>
          <w:rFonts w:ascii="Times New Roman" w:hAnsi="Times New Roman" w:cs="Times New Roman"/>
          <w:b/>
          <w:bCs/>
          <w:kern w:val="24"/>
          <w:sz w:val="28"/>
          <w:szCs w:val="28"/>
        </w:rPr>
        <w:t xml:space="preserve">лыми нарушениями </w:t>
      </w:r>
      <w:r>
        <w:rPr>
          <w:rFonts w:ascii="Times New Roman" w:hAnsi="Times New Roman" w:cs="Times New Roman"/>
          <w:b/>
          <w:bCs/>
          <w:sz w:val="28"/>
          <w:szCs w:val="28"/>
        </w:rPr>
        <w:t>(вариант 5.2., срок обучения 5 лет)</w:t>
      </w:r>
    </w:p>
    <w:p w:rsidR="00C53C26" w:rsidRPr="005F2CC6" w:rsidRDefault="00C53C26" w:rsidP="00483EEB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5000" w:type="pct"/>
        <w:tblInd w:w="-8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2628"/>
        <w:gridCol w:w="2343"/>
        <w:gridCol w:w="1150"/>
        <w:gridCol w:w="742"/>
        <w:gridCol w:w="887"/>
        <w:gridCol w:w="742"/>
        <w:gridCol w:w="740"/>
        <w:gridCol w:w="962"/>
      </w:tblGrid>
      <w:tr w:rsidR="00C53C26">
        <w:tc>
          <w:tcPr>
            <w:tcW w:w="128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C26" w:rsidRDefault="00C53C26" w:rsidP="000620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114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C26" w:rsidRDefault="00C53C26" w:rsidP="000620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Учебные предметы</w:t>
            </w:r>
          </w:p>
        </w:tc>
        <w:tc>
          <w:tcPr>
            <w:tcW w:w="209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C26" w:rsidRDefault="00C53C26" w:rsidP="000620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 в неделю по классам</w:t>
            </w:r>
          </w:p>
        </w:tc>
        <w:tc>
          <w:tcPr>
            <w:tcW w:w="472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3C26" w:rsidRDefault="00C53C26" w:rsidP="000620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</w:tr>
      <w:tr w:rsidR="00C53C26">
        <w:trPr>
          <w:trHeight w:val="1205"/>
        </w:trPr>
        <w:tc>
          <w:tcPr>
            <w:tcW w:w="128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53C26" w:rsidRDefault="00C53C26" w:rsidP="005741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53C26" w:rsidRDefault="00C53C26" w:rsidP="005741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3C26" w:rsidRPr="00A128AF" w:rsidRDefault="00C53C26" w:rsidP="00062074">
            <w:pPr>
              <w:spacing w:after="0" w:line="240" w:lineRule="auto"/>
              <w:ind w:left="57" w:right="57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BA68F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дополнительный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C26" w:rsidRDefault="00C53C26" w:rsidP="00062074">
            <w:pPr>
              <w:spacing w:after="0" w:line="240" w:lineRule="auto"/>
              <w:ind w:left="57" w:right="57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C26" w:rsidRDefault="00C53C26" w:rsidP="00062074">
            <w:pPr>
              <w:spacing w:after="0" w:line="240" w:lineRule="auto"/>
              <w:ind w:left="57" w:right="57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C26" w:rsidRDefault="00C53C26" w:rsidP="00062074">
            <w:pPr>
              <w:spacing w:after="0" w:line="240" w:lineRule="auto"/>
              <w:ind w:left="57" w:right="57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3C26" w:rsidRDefault="00C53C26" w:rsidP="00062074">
            <w:pPr>
              <w:spacing w:after="0" w:line="240" w:lineRule="auto"/>
              <w:ind w:left="57" w:right="57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IV</w:t>
            </w:r>
          </w:p>
        </w:tc>
        <w:tc>
          <w:tcPr>
            <w:tcW w:w="47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53C26" w:rsidRDefault="00C53C26" w:rsidP="0057413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53C26">
        <w:trPr>
          <w:trHeight w:val="277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C26" w:rsidRDefault="00C53C26" w:rsidP="005741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Обязательная часть</w:t>
            </w:r>
          </w:p>
        </w:tc>
      </w:tr>
      <w:tr w:rsidR="00C53C26">
        <w:tc>
          <w:tcPr>
            <w:tcW w:w="128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C26" w:rsidRPr="00062074" w:rsidRDefault="00C53C26" w:rsidP="0006207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53C26" w:rsidRPr="00062074" w:rsidRDefault="00C53C26" w:rsidP="0006207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20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1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C26" w:rsidRDefault="00C53C26" w:rsidP="0057413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C26" w:rsidRDefault="00C53C26" w:rsidP="00062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C26" w:rsidRDefault="00C53C26" w:rsidP="00062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C26" w:rsidRDefault="00C53C26" w:rsidP="00062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C26" w:rsidRDefault="00C53C26" w:rsidP="00062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C26" w:rsidRDefault="00C53C26" w:rsidP="00062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C26" w:rsidRDefault="00C53C26" w:rsidP="00062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C53C26">
        <w:tc>
          <w:tcPr>
            <w:tcW w:w="128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C26" w:rsidRPr="00062074" w:rsidRDefault="00C53C26" w:rsidP="0006207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C26" w:rsidRDefault="00C53C26" w:rsidP="0057413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C26" w:rsidRDefault="00C53C26" w:rsidP="00062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C26" w:rsidRDefault="00C53C26" w:rsidP="00062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C26" w:rsidRDefault="00C53C26" w:rsidP="00062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C26" w:rsidRDefault="00C53C26" w:rsidP="00062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C26" w:rsidRDefault="00C53C26" w:rsidP="00062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C26" w:rsidRDefault="00C53C26" w:rsidP="00062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=SUM(left)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C53C26"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C26" w:rsidRPr="00062074" w:rsidRDefault="00C53C26" w:rsidP="0006207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20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1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C26" w:rsidRDefault="00C53C26" w:rsidP="0057413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C26" w:rsidRDefault="00C53C26" w:rsidP="00062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C26" w:rsidRDefault="00C53C26" w:rsidP="00062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C26" w:rsidRDefault="00C53C26" w:rsidP="00062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C26" w:rsidRDefault="00C53C26" w:rsidP="00062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C26" w:rsidRDefault="00C53C26" w:rsidP="00062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C26" w:rsidRDefault="00C53C26" w:rsidP="00062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=SUM(left)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C53C26"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C26" w:rsidRPr="00062074" w:rsidRDefault="00C53C26" w:rsidP="0006207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20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Обществозна</w:t>
            </w:r>
            <w:r w:rsidRPr="000620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ние и естест</w:t>
            </w:r>
            <w:r w:rsidRPr="000620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во</w:t>
            </w:r>
            <w:r w:rsidRPr="000620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зна</w:t>
            </w:r>
            <w:r w:rsidRPr="000620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ние (Окружающий мир)</w:t>
            </w:r>
          </w:p>
        </w:tc>
        <w:tc>
          <w:tcPr>
            <w:tcW w:w="1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C26" w:rsidRDefault="00C53C26" w:rsidP="0057413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C26" w:rsidRDefault="00C53C26" w:rsidP="00062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C26" w:rsidRDefault="00C53C26" w:rsidP="00062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C26" w:rsidRDefault="00C53C26" w:rsidP="00062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C26" w:rsidRDefault="00C53C26" w:rsidP="00062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C26" w:rsidRDefault="00C53C26" w:rsidP="00062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C26" w:rsidRDefault="00C53C26" w:rsidP="00062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=SUM(left)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C53C26"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C26" w:rsidRPr="00062074" w:rsidRDefault="00C53C26" w:rsidP="0006207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20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1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C26" w:rsidRDefault="00C53C26" w:rsidP="0057413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C26" w:rsidRDefault="00C53C26" w:rsidP="00062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C26" w:rsidRDefault="00C53C26" w:rsidP="00062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C26" w:rsidRDefault="00C53C26" w:rsidP="00062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C26" w:rsidRDefault="00C53C26" w:rsidP="00062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C26" w:rsidRDefault="00C53C26" w:rsidP="00062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C26" w:rsidRDefault="00C53C26" w:rsidP="00062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=SUM(left)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C53C26">
        <w:tc>
          <w:tcPr>
            <w:tcW w:w="128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C26" w:rsidRPr="00062074" w:rsidRDefault="00C53C26" w:rsidP="0006207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53C26" w:rsidRPr="00062074" w:rsidRDefault="00C53C26" w:rsidP="0006207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20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Искусство</w:t>
            </w:r>
          </w:p>
        </w:tc>
        <w:tc>
          <w:tcPr>
            <w:tcW w:w="1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C26" w:rsidRDefault="00C53C26" w:rsidP="0057413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C26" w:rsidRDefault="00C53C26" w:rsidP="00062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C26" w:rsidRDefault="00C53C26" w:rsidP="00062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C26" w:rsidRDefault="00C53C26" w:rsidP="00062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C26" w:rsidRDefault="00C53C26" w:rsidP="00062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C26" w:rsidRDefault="00C53C26" w:rsidP="00062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C26" w:rsidRDefault="00C53C26" w:rsidP="00062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=SUM(left)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C53C26">
        <w:tc>
          <w:tcPr>
            <w:tcW w:w="128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C26" w:rsidRPr="00062074" w:rsidRDefault="00C53C26" w:rsidP="0006207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C26" w:rsidRDefault="00C53C26" w:rsidP="0057413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C26" w:rsidRDefault="00C53C26" w:rsidP="00062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C26" w:rsidRDefault="00C53C26" w:rsidP="00062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C26" w:rsidRDefault="00C53C26" w:rsidP="00062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C26" w:rsidRDefault="00C53C26" w:rsidP="00062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C26" w:rsidRDefault="00C53C26" w:rsidP="00062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C26" w:rsidRDefault="00C53C26" w:rsidP="00062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=SUM(left)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C53C26"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C26" w:rsidRPr="00062074" w:rsidRDefault="00C53C26" w:rsidP="0006207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20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Технология</w:t>
            </w:r>
          </w:p>
        </w:tc>
        <w:tc>
          <w:tcPr>
            <w:tcW w:w="1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C26" w:rsidRDefault="00C53C26" w:rsidP="0057413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C26" w:rsidRDefault="00C53C26" w:rsidP="00062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C26" w:rsidRDefault="00C53C26" w:rsidP="00062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C26" w:rsidRDefault="00C53C26" w:rsidP="00062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C26" w:rsidRDefault="00C53C26" w:rsidP="00062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C26" w:rsidRDefault="00C53C26" w:rsidP="00062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C26" w:rsidRDefault="00C53C26" w:rsidP="00062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=SUM(left)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C53C26"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C26" w:rsidRPr="00062074" w:rsidRDefault="00C53C26" w:rsidP="0006207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20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1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C26" w:rsidRDefault="00C53C26" w:rsidP="0057413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C26" w:rsidRDefault="00C53C26" w:rsidP="00062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C26" w:rsidRDefault="00C53C26" w:rsidP="00062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C26" w:rsidRDefault="00C53C26" w:rsidP="00062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C26" w:rsidRDefault="00C53C26" w:rsidP="00062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C26" w:rsidRDefault="00C53C26" w:rsidP="00062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C26" w:rsidRDefault="00C53C26" w:rsidP="00062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=SUM(left)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C53C26">
        <w:tc>
          <w:tcPr>
            <w:tcW w:w="24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C26" w:rsidRDefault="00C53C26" w:rsidP="0057413A">
            <w:pPr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C26" w:rsidRDefault="00C53C26" w:rsidP="000620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C26" w:rsidRDefault="00C53C26" w:rsidP="000620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C26" w:rsidRDefault="00C53C26" w:rsidP="000620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C26" w:rsidRDefault="00C53C26" w:rsidP="000620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C26" w:rsidRDefault="00C53C26" w:rsidP="000620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C26" w:rsidRDefault="00C53C26" w:rsidP="000620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=SUM(left)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93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C53C26">
        <w:tc>
          <w:tcPr>
            <w:tcW w:w="24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C26" w:rsidRDefault="00C53C26" w:rsidP="0057413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Часть учебного плана, формируемая участниками образовательных отноше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(при 5-дневной учебной неделе)</w:t>
            </w: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C26" w:rsidRPr="00C17AD8" w:rsidRDefault="00C53C26" w:rsidP="00062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A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C26" w:rsidRPr="00106A8C" w:rsidRDefault="00C53C26" w:rsidP="00062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C26" w:rsidRPr="00C17AD8" w:rsidRDefault="00C53C26" w:rsidP="00062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A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C26" w:rsidRPr="00C17AD8" w:rsidRDefault="00C53C26" w:rsidP="00062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A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C26" w:rsidRPr="00C17AD8" w:rsidRDefault="00C53C26" w:rsidP="00062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A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C26" w:rsidRPr="00C17AD8" w:rsidRDefault="00C53C26" w:rsidP="00062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=SUM(left)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C53C26">
        <w:tc>
          <w:tcPr>
            <w:tcW w:w="24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C26" w:rsidRDefault="00C53C26" w:rsidP="0057413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Максимально </w:t>
            </w:r>
            <w:r w:rsidRPr="005C4F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допустимая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недельная нагрузка</w:t>
            </w: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C26" w:rsidRPr="00C17AD8" w:rsidRDefault="00C53C26" w:rsidP="00062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AD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C26" w:rsidRPr="00C17AD8" w:rsidRDefault="00C53C26" w:rsidP="00062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AD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C26" w:rsidRPr="00C17AD8" w:rsidRDefault="00C53C26" w:rsidP="00062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AD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C26" w:rsidRPr="00C17AD8" w:rsidRDefault="00C53C26" w:rsidP="00062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AD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C26" w:rsidRPr="00C17AD8" w:rsidRDefault="00C53C26" w:rsidP="00062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AD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C26" w:rsidRPr="00C17AD8" w:rsidRDefault="00C53C26" w:rsidP="00062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=SUM(left)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C53C26">
        <w:trPr>
          <w:trHeight w:val="223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C26" w:rsidRPr="00670CAA" w:rsidRDefault="00C53C26" w:rsidP="00574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Внеурочная деятельно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сть по направлениям:</w:t>
            </w:r>
          </w:p>
        </w:tc>
      </w:tr>
      <w:tr w:rsidR="00C53C26">
        <w:trPr>
          <w:trHeight w:val="275"/>
        </w:trPr>
        <w:tc>
          <w:tcPr>
            <w:tcW w:w="128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C53C26" w:rsidRDefault="00C53C26" w:rsidP="005741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Коррекционно-развивающая область</w:t>
            </w:r>
          </w:p>
        </w:tc>
        <w:tc>
          <w:tcPr>
            <w:tcW w:w="11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3C26" w:rsidRDefault="00C53C26" w:rsidP="005741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Произношение</w:t>
            </w: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C26" w:rsidRPr="00C17AD8" w:rsidRDefault="00C53C26" w:rsidP="00062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C26" w:rsidRPr="00C17AD8" w:rsidRDefault="00C53C26" w:rsidP="00062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C26" w:rsidRPr="00C17AD8" w:rsidRDefault="00C53C26" w:rsidP="00062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C26" w:rsidRPr="00C17AD8" w:rsidRDefault="00C53C26" w:rsidP="00062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C26" w:rsidRPr="00C17AD8" w:rsidRDefault="00C53C26" w:rsidP="00062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C26" w:rsidRPr="00AE2819" w:rsidRDefault="00C53C26" w:rsidP="00062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53C26">
        <w:trPr>
          <w:trHeight w:val="275"/>
        </w:trPr>
        <w:tc>
          <w:tcPr>
            <w:tcW w:w="1289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53C26" w:rsidRDefault="00C53C26" w:rsidP="0057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3C26" w:rsidRDefault="00C53C26" w:rsidP="0057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C26" w:rsidRPr="00C17AD8" w:rsidRDefault="00C53C26" w:rsidP="00062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C26" w:rsidRPr="00C17AD8" w:rsidRDefault="00C53C26" w:rsidP="00062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C26" w:rsidRPr="00C17AD8" w:rsidRDefault="00C53C26" w:rsidP="00062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C26" w:rsidRPr="00C17AD8" w:rsidRDefault="00C53C26" w:rsidP="00062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C26" w:rsidRPr="00C17AD8" w:rsidRDefault="00C53C26" w:rsidP="00062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C26" w:rsidRPr="00670CAA" w:rsidRDefault="00C53C26" w:rsidP="00062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 xml:space="preserve"> =SUM(left) </w:instrTex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</w:p>
        </w:tc>
      </w:tr>
      <w:tr w:rsidR="00C53C26">
        <w:trPr>
          <w:trHeight w:val="275"/>
        </w:trPr>
        <w:tc>
          <w:tcPr>
            <w:tcW w:w="128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3C26" w:rsidRDefault="00C53C26" w:rsidP="00574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3C26" w:rsidRDefault="00C53C26" w:rsidP="00574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Логопедическая ритмика</w:t>
            </w: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C26" w:rsidRPr="00C17AD8" w:rsidRDefault="00C53C26" w:rsidP="00062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C26" w:rsidRPr="00C17AD8" w:rsidRDefault="00C53C26" w:rsidP="00062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C26" w:rsidRPr="00C17AD8" w:rsidRDefault="00C53C26" w:rsidP="00062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C26" w:rsidRPr="00C17AD8" w:rsidRDefault="00C53C26" w:rsidP="00062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C26" w:rsidRPr="00C17AD8" w:rsidRDefault="00C53C26" w:rsidP="00062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C26" w:rsidRPr="00670CAA" w:rsidRDefault="00C53C26" w:rsidP="00062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 xml:space="preserve"> =SUM(left) </w:instrTex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</w:p>
        </w:tc>
      </w:tr>
      <w:tr w:rsidR="00C53C26">
        <w:trPr>
          <w:trHeight w:val="275"/>
        </w:trPr>
        <w:tc>
          <w:tcPr>
            <w:tcW w:w="24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C26" w:rsidRDefault="00C53C26" w:rsidP="00574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и подгрупповая логопедическая работа</w:t>
            </w: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C26" w:rsidRPr="00C17AD8" w:rsidRDefault="00C53C26" w:rsidP="00062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C26" w:rsidRPr="00C17AD8" w:rsidRDefault="00C53C26" w:rsidP="00062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C26" w:rsidRPr="00C17AD8" w:rsidRDefault="00C53C26" w:rsidP="00062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C26" w:rsidRPr="00C17AD8" w:rsidRDefault="00C53C26" w:rsidP="00062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C26" w:rsidRPr="00C17AD8" w:rsidRDefault="00C53C26" w:rsidP="00062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C26" w:rsidRPr="004C74FB" w:rsidRDefault="00C53C26" w:rsidP="00062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=SUM(left)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C53C26">
        <w:trPr>
          <w:trHeight w:val="275"/>
        </w:trPr>
        <w:tc>
          <w:tcPr>
            <w:tcW w:w="24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C26" w:rsidRDefault="00C53C26" w:rsidP="00574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(коррекционно-развивающая область)</w:t>
            </w: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C26" w:rsidRDefault="00C53C26" w:rsidP="00062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C26" w:rsidRPr="00C17AD8" w:rsidRDefault="00C53C26" w:rsidP="00062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C26" w:rsidRPr="00C17AD8" w:rsidRDefault="00C53C26" w:rsidP="00062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C26" w:rsidRPr="00C17AD8" w:rsidRDefault="00C53C26" w:rsidP="00062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C26" w:rsidRPr="00C17AD8" w:rsidRDefault="00C53C26" w:rsidP="00062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C26" w:rsidRPr="004C74FB" w:rsidRDefault="00C53C26" w:rsidP="00062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=SUM(left)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C53C26">
        <w:trPr>
          <w:trHeight w:val="275"/>
        </w:trPr>
        <w:tc>
          <w:tcPr>
            <w:tcW w:w="24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C26" w:rsidRDefault="00C53C26" w:rsidP="005741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Другие направления внеурочной деятельности</w:t>
            </w: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C26" w:rsidRDefault="00C53C26" w:rsidP="00062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C26" w:rsidRPr="00C17AD8" w:rsidRDefault="00C53C26" w:rsidP="00062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C26" w:rsidRPr="00C17AD8" w:rsidRDefault="00C53C26" w:rsidP="00062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C26" w:rsidRPr="00C17AD8" w:rsidRDefault="00C53C26" w:rsidP="00062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C26" w:rsidRPr="00C17AD8" w:rsidRDefault="00C53C26" w:rsidP="00062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C26" w:rsidRPr="004C74FB" w:rsidRDefault="00C53C26" w:rsidP="00062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=SUM(left)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C53C26">
        <w:trPr>
          <w:trHeight w:val="275"/>
        </w:trPr>
        <w:tc>
          <w:tcPr>
            <w:tcW w:w="24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C26" w:rsidRDefault="00C53C26" w:rsidP="005741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C26" w:rsidRDefault="00C53C26" w:rsidP="00062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C26" w:rsidRPr="00C17AD8" w:rsidRDefault="00C53C26" w:rsidP="00062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C26" w:rsidRPr="00C17AD8" w:rsidRDefault="00C53C26" w:rsidP="00062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C26" w:rsidRPr="00C17AD8" w:rsidRDefault="00C53C26" w:rsidP="00062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C26" w:rsidRPr="00C17AD8" w:rsidRDefault="00C53C26" w:rsidP="00062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C26" w:rsidRPr="00AE2819" w:rsidRDefault="00C53C26" w:rsidP="00062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</w:tr>
    </w:tbl>
    <w:p w:rsidR="00C53C26" w:rsidRDefault="00C53C26" w:rsidP="00017B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53C26" w:rsidRDefault="00C53C26" w:rsidP="00017B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53C26" w:rsidRDefault="00C53C26" w:rsidP="00017B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53C26" w:rsidRDefault="00C53C26" w:rsidP="00017B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53C26" w:rsidRPr="005F2CC6" w:rsidRDefault="00C53C26" w:rsidP="0057413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2CC6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Примерный учебный план</w:t>
      </w:r>
    </w:p>
    <w:p w:rsidR="00C53C26" w:rsidRDefault="00C53C26" w:rsidP="0057413A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2CC6">
        <w:rPr>
          <w:rFonts w:ascii="Times New Roman" w:hAnsi="Times New Roman" w:cs="Times New Roman"/>
          <w:b/>
          <w:bCs/>
          <w:sz w:val="28"/>
          <w:szCs w:val="28"/>
        </w:rPr>
        <w:t xml:space="preserve">начального общего образования в рамках ФГОС НОО для обучающихся с ОВЗ общеобразовательных учреждений Ростовской области, реализующих адаптированные образовательные программы для </w:t>
      </w:r>
      <w:r w:rsidRPr="0006079E">
        <w:rPr>
          <w:rFonts w:ascii="Times New Roman" w:hAnsi="Times New Roman" w:cs="Times New Roman"/>
          <w:b/>
          <w:bCs/>
          <w:kern w:val="24"/>
          <w:sz w:val="28"/>
          <w:szCs w:val="28"/>
        </w:rPr>
        <w:t>обучающихся с тяже</w:t>
      </w:r>
      <w:r>
        <w:rPr>
          <w:rFonts w:ascii="Times New Roman" w:hAnsi="Times New Roman" w:cs="Times New Roman"/>
          <w:b/>
          <w:bCs/>
          <w:kern w:val="24"/>
          <w:sz w:val="28"/>
          <w:szCs w:val="28"/>
        </w:rPr>
        <w:t xml:space="preserve">лыми нарушениями </w:t>
      </w:r>
      <w:r>
        <w:rPr>
          <w:rFonts w:ascii="Times New Roman" w:hAnsi="Times New Roman" w:cs="Times New Roman"/>
          <w:b/>
          <w:bCs/>
          <w:sz w:val="28"/>
          <w:szCs w:val="28"/>
        </w:rPr>
        <w:t>(вариант 5.2., срок обучения 4 года)</w:t>
      </w:r>
    </w:p>
    <w:p w:rsidR="00C53C26" w:rsidRPr="0006079E" w:rsidRDefault="00C53C26" w:rsidP="0057413A">
      <w:pPr>
        <w:spacing w:after="0" w:line="240" w:lineRule="auto"/>
        <w:jc w:val="center"/>
        <w:rPr>
          <w:rFonts w:cs="Times New Roman"/>
          <w:kern w:val="24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24"/>
          <w:sz w:val="28"/>
          <w:szCs w:val="28"/>
        </w:rPr>
        <w:t>(</w:t>
      </w:r>
      <w:r w:rsidRPr="0006079E">
        <w:rPr>
          <w:rFonts w:ascii="Times New Roman" w:hAnsi="Times New Roman" w:cs="Times New Roman"/>
          <w:b/>
          <w:bCs/>
          <w:kern w:val="24"/>
          <w:sz w:val="28"/>
          <w:szCs w:val="28"/>
        </w:rPr>
        <w:t>I отделение)</w:t>
      </w:r>
    </w:p>
    <w:tbl>
      <w:tblPr>
        <w:tblW w:w="5000" w:type="pct"/>
        <w:tblInd w:w="-8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2627"/>
        <w:gridCol w:w="2954"/>
        <w:gridCol w:w="877"/>
        <w:gridCol w:w="875"/>
        <w:gridCol w:w="877"/>
        <w:gridCol w:w="883"/>
        <w:gridCol w:w="1101"/>
      </w:tblGrid>
      <w:tr w:rsidR="00C53C26">
        <w:tc>
          <w:tcPr>
            <w:tcW w:w="128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C26" w:rsidRDefault="00C53C26" w:rsidP="005741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144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C26" w:rsidRDefault="00C53C26" w:rsidP="005741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Учебные предметы</w:t>
            </w:r>
          </w:p>
        </w:tc>
        <w:tc>
          <w:tcPr>
            <w:tcW w:w="172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C26" w:rsidRDefault="00C53C26" w:rsidP="005741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 в неделю по классам</w:t>
            </w:r>
          </w:p>
        </w:tc>
        <w:tc>
          <w:tcPr>
            <w:tcW w:w="541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3C26" w:rsidRDefault="00C53C26" w:rsidP="005741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</w:tr>
      <w:tr w:rsidR="00C53C26">
        <w:trPr>
          <w:trHeight w:val="398"/>
        </w:trPr>
        <w:tc>
          <w:tcPr>
            <w:tcW w:w="128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53C26" w:rsidRDefault="00C53C26" w:rsidP="005741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53C26" w:rsidRDefault="00C53C26" w:rsidP="005741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3C26" w:rsidRDefault="00C53C26" w:rsidP="0057413A">
            <w:pPr>
              <w:spacing w:after="0" w:line="240" w:lineRule="auto"/>
              <w:ind w:left="57" w:right="57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C26" w:rsidRDefault="00C53C26" w:rsidP="0057413A">
            <w:pPr>
              <w:spacing w:after="0" w:line="240" w:lineRule="auto"/>
              <w:ind w:left="57" w:right="57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C26" w:rsidRDefault="00C53C26" w:rsidP="0057413A">
            <w:pPr>
              <w:spacing w:after="0" w:line="240" w:lineRule="auto"/>
              <w:ind w:left="57" w:right="57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3C26" w:rsidRDefault="00C53C26" w:rsidP="0057413A">
            <w:pPr>
              <w:spacing w:after="0" w:line="240" w:lineRule="auto"/>
              <w:ind w:left="57" w:right="57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IV</w:t>
            </w:r>
          </w:p>
        </w:tc>
        <w:tc>
          <w:tcPr>
            <w:tcW w:w="54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53C26" w:rsidRDefault="00C53C26" w:rsidP="0057413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53C26">
        <w:trPr>
          <w:trHeight w:val="277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C26" w:rsidRDefault="00C53C26" w:rsidP="005741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Обязательная часть</w:t>
            </w:r>
          </w:p>
        </w:tc>
      </w:tr>
      <w:tr w:rsidR="00C53C26">
        <w:tc>
          <w:tcPr>
            <w:tcW w:w="128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C26" w:rsidRPr="0057413A" w:rsidRDefault="00C53C26" w:rsidP="0057413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41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C26" w:rsidRDefault="00C53C26" w:rsidP="0057413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C26" w:rsidRDefault="00C53C26" w:rsidP="00574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C26" w:rsidRDefault="00C53C26" w:rsidP="00574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C26" w:rsidRDefault="00C53C26" w:rsidP="00574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C26" w:rsidRDefault="00C53C26" w:rsidP="00574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C26" w:rsidRDefault="00C53C26" w:rsidP="00574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53C26">
        <w:tc>
          <w:tcPr>
            <w:tcW w:w="128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C26" w:rsidRPr="0057413A" w:rsidRDefault="00C53C26" w:rsidP="0057413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C26" w:rsidRDefault="00C53C26" w:rsidP="0057413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C26" w:rsidRDefault="00C53C26" w:rsidP="00574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C26" w:rsidRDefault="00C53C26" w:rsidP="00574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C26" w:rsidRDefault="00C53C26" w:rsidP="00574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C26" w:rsidRDefault="00C53C26" w:rsidP="00574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C26" w:rsidRDefault="00C53C26" w:rsidP="00574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=SUM(left)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C53C26"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C26" w:rsidRPr="0057413A" w:rsidRDefault="00C53C26" w:rsidP="0057413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41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C26" w:rsidRDefault="00C53C26" w:rsidP="0057413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C26" w:rsidRDefault="00C53C26" w:rsidP="00574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C26" w:rsidRDefault="00C53C26" w:rsidP="00574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C26" w:rsidRDefault="00C53C26" w:rsidP="00574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C26" w:rsidRDefault="00C53C26" w:rsidP="00574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C26" w:rsidRDefault="00C53C26" w:rsidP="00574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=SUM(left)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C53C26"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C26" w:rsidRPr="0057413A" w:rsidRDefault="00C53C26" w:rsidP="0057413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41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Обществозна</w:t>
            </w:r>
            <w:r w:rsidRPr="005741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ние и естест</w:t>
            </w:r>
            <w:r w:rsidRPr="005741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во</w:t>
            </w:r>
            <w:r w:rsidRPr="005741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зна</w:t>
            </w:r>
            <w:r w:rsidRPr="005741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ние (Окружающий мир)</w:t>
            </w:r>
          </w:p>
        </w:tc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C26" w:rsidRDefault="00C53C26" w:rsidP="0057413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C26" w:rsidRDefault="00C53C26" w:rsidP="00574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C26" w:rsidRDefault="00C53C26" w:rsidP="00574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C26" w:rsidRDefault="00C53C26" w:rsidP="00574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C26" w:rsidRDefault="00C53C26" w:rsidP="00574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C26" w:rsidRDefault="00C53C26" w:rsidP="00574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=SUM(left)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C53C26"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C26" w:rsidRPr="0057413A" w:rsidRDefault="00C53C26" w:rsidP="0057413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41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C26" w:rsidRDefault="00C53C26" w:rsidP="0057413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C26" w:rsidRDefault="00C53C26" w:rsidP="00574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C26" w:rsidRDefault="00C53C26" w:rsidP="00574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C26" w:rsidRDefault="00C53C26" w:rsidP="00574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C26" w:rsidRDefault="00C53C26" w:rsidP="00574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C26" w:rsidRDefault="00C53C26" w:rsidP="00574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=SUM(left)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C53C26">
        <w:tc>
          <w:tcPr>
            <w:tcW w:w="128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C26" w:rsidRPr="0057413A" w:rsidRDefault="00C53C26" w:rsidP="0057413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41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Искусство</w:t>
            </w:r>
          </w:p>
        </w:tc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C26" w:rsidRDefault="00C53C26" w:rsidP="0057413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C26" w:rsidRDefault="00C53C26" w:rsidP="00574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C26" w:rsidRDefault="00C53C26" w:rsidP="00574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C26" w:rsidRDefault="00C53C26" w:rsidP="00574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C26" w:rsidRDefault="00C53C26" w:rsidP="00574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C26" w:rsidRDefault="00C53C26" w:rsidP="00574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53C26">
        <w:tc>
          <w:tcPr>
            <w:tcW w:w="128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C26" w:rsidRPr="0057413A" w:rsidRDefault="00C53C26" w:rsidP="0057413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C26" w:rsidRDefault="00C53C26" w:rsidP="0057413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C26" w:rsidRDefault="00C53C26" w:rsidP="00574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C26" w:rsidRDefault="00C53C26" w:rsidP="00574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C26" w:rsidRDefault="00C53C26" w:rsidP="00574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C26" w:rsidRDefault="00C53C26" w:rsidP="00574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C26" w:rsidRDefault="00C53C26" w:rsidP="00574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=SUM(left)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C53C26"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C26" w:rsidRPr="0057413A" w:rsidRDefault="00C53C26" w:rsidP="0057413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41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Технология</w:t>
            </w:r>
          </w:p>
        </w:tc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C26" w:rsidRDefault="00C53C26" w:rsidP="0057413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C26" w:rsidRDefault="00C53C26" w:rsidP="00574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C26" w:rsidRDefault="00C53C26" w:rsidP="00574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C26" w:rsidRDefault="00C53C26" w:rsidP="00574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C26" w:rsidRDefault="00C53C26" w:rsidP="00574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C26" w:rsidRDefault="00C53C26" w:rsidP="00574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53C26"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C26" w:rsidRPr="0057413A" w:rsidRDefault="00C53C26" w:rsidP="0057413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41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C26" w:rsidRDefault="00C53C26" w:rsidP="0057413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C26" w:rsidRDefault="00C53C26" w:rsidP="00574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C26" w:rsidRDefault="00C53C26" w:rsidP="00574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C26" w:rsidRDefault="00C53C26" w:rsidP="00574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C26" w:rsidRDefault="00C53C26" w:rsidP="00574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C26" w:rsidRDefault="00C53C26" w:rsidP="00574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=SUM(left)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C53C26">
        <w:tc>
          <w:tcPr>
            <w:tcW w:w="27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C26" w:rsidRDefault="00C53C26" w:rsidP="0057413A">
            <w:pPr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C26" w:rsidRDefault="00C53C26" w:rsidP="005741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C26" w:rsidRDefault="00C53C26" w:rsidP="005741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C26" w:rsidRDefault="00C53C26" w:rsidP="005741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C26" w:rsidRDefault="00C53C26" w:rsidP="005741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C26" w:rsidRDefault="00C53C26" w:rsidP="005741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=SUM(left)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77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C53C26">
        <w:tc>
          <w:tcPr>
            <w:tcW w:w="27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C26" w:rsidRDefault="00C53C26" w:rsidP="0057413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Часть учебного плана, формируемая участниками образовательных отноше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(при 5-дневной учебной неделе)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C26" w:rsidRPr="00900F7B" w:rsidRDefault="00C53C26" w:rsidP="00574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C26" w:rsidRPr="00C17AD8" w:rsidRDefault="00C53C26" w:rsidP="00574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A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C26" w:rsidRPr="00C17AD8" w:rsidRDefault="00C53C26" w:rsidP="00574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A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C26" w:rsidRPr="00C17AD8" w:rsidRDefault="00C53C26" w:rsidP="00574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A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C26" w:rsidRPr="00C17AD8" w:rsidRDefault="00C53C26" w:rsidP="00574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=SUM(left)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C53C26">
        <w:tc>
          <w:tcPr>
            <w:tcW w:w="27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C26" w:rsidRDefault="00C53C26" w:rsidP="0057413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Максимально </w:t>
            </w:r>
            <w:r w:rsidRPr="005C4F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допустимая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недельная нагрузка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C26" w:rsidRPr="00C17AD8" w:rsidRDefault="00C53C26" w:rsidP="00574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AD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C26" w:rsidRPr="00C17AD8" w:rsidRDefault="00C53C26" w:rsidP="00574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AD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C26" w:rsidRPr="00C17AD8" w:rsidRDefault="00C53C26" w:rsidP="00574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AD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C26" w:rsidRPr="00C17AD8" w:rsidRDefault="00C53C26" w:rsidP="00574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AD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C26" w:rsidRPr="00C17AD8" w:rsidRDefault="00C53C26" w:rsidP="00574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=SUM(left)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C53C26">
        <w:trPr>
          <w:trHeight w:val="22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C26" w:rsidRPr="00670CAA" w:rsidRDefault="00C53C26" w:rsidP="00574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Внеурочная деятельно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сть по направлениям:</w:t>
            </w:r>
          </w:p>
        </w:tc>
      </w:tr>
      <w:tr w:rsidR="00C53C26">
        <w:trPr>
          <w:trHeight w:val="275"/>
        </w:trPr>
        <w:tc>
          <w:tcPr>
            <w:tcW w:w="128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C53C26" w:rsidRDefault="00C53C26" w:rsidP="005741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Коррекционно-развивающая область</w:t>
            </w:r>
          </w:p>
        </w:tc>
        <w:tc>
          <w:tcPr>
            <w:tcW w:w="14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3C26" w:rsidRDefault="00C53C26" w:rsidP="005741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Произношение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C26" w:rsidRPr="00C17AD8" w:rsidRDefault="00C53C26" w:rsidP="00574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C26" w:rsidRPr="00C17AD8" w:rsidRDefault="00C53C26" w:rsidP="00574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C26" w:rsidRPr="00C17AD8" w:rsidRDefault="00C53C26" w:rsidP="00574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C26" w:rsidRPr="00C17AD8" w:rsidRDefault="00C53C26" w:rsidP="00574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C26" w:rsidRPr="00AE2819" w:rsidRDefault="00C53C26" w:rsidP="00574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53C26">
        <w:trPr>
          <w:trHeight w:val="275"/>
        </w:trPr>
        <w:tc>
          <w:tcPr>
            <w:tcW w:w="1289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53C26" w:rsidRDefault="00C53C26" w:rsidP="0057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3C26" w:rsidRDefault="00C53C26" w:rsidP="0057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C26" w:rsidRPr="00C17AD8" w:rsidRDefault="00C53C26" w:rsidP="00574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C26" w:rsidRPr="00C17AD8" w:rsidRDefault="00C53C26" w:rsidP="00574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C26" w:rsidRPr="00C17AD8" w:rsidRDefault="00C53C26" w:rsidP="00574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C26" w:rsidRPr="00C17AD8" w:rsidRDefault="00C53C26" w:rsidP="00574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C26" w:rsidRPr="00670CAA" w:rsidRDefault="00C53C26" w:rsidP="00574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 xml:space="preserve"> =SUM(left) </w:instrTex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</w:p>
        </w:tc>
      </w:tr>
      <w:tr w:rsidR="00C53C26">
        <w:trPr>
          <w:trHeight w:val="275"/>
        </w:trPr>
        <w:tc>
          <w:tcPr>
            <w:tcW w:w="128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3C26" w:rsidRDefault="00C53C26" w:rsidP="00574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3C26" w:rsidRDefault="00C53C26" w:rsidP="00574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Логопедическая ритмика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C26" w:rsidRPr="00C17AD8" w:rsidRDefault="00C53C26" w:rsidP="00574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C26" w:rsidRPr="00C17AD8" w:rsidRDefault="00C53C26" w:rsidP="00574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C26" w:rsidRPr="00C17AD8" w:rsidRDefault="00C53C26" w:rsidP="00574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C26" w:rsidRPr="00C17AD8" w:rsidRDefault="00C53C26" w:rsidP="00574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C26" w:rsidRPr="00900F7B" w:rsidRDefault="00C53C26" w:rsidP="00574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53C26">
        <w:trPr>
          <w:trHeight w:val="275"/>
        </w:trPr>
        <w:tc>
          <w:tcPr>
            <w:tcW w:w="27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C26" w:rsidRDefault="00C53C26" w:rsidP="00574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и подгрупповая логопедическая работа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C26" w:rsidRPr="00C17AD8" w:rsidRDefault="00C53C26" w:rsidP="00574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C26" w:rsidRPr="00C17AD8" w:rsidRDefault="00C53C26" w:rsidP="00574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C26" w:rsidRPr="00C17AD8" w:rsidRDefault="00C53C26" w:rsidP="00574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C26" w:rsidRPr="00C17AD8" w:rsidRDefault="00C53C26" w:rsidP="00574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C26" w:rsidRPr="004C74FB" w:rsidRDefault="00C53C26" w:rsidP="00574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=SUM(left)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C53C26">
        <w:trPr>
          <w:trHeight w:val="275"/>
        </w:trPr>
        <w:tc>
          <w:tcPr>
            <w:tcW w:w="27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C26" w:rsidRDefault="00C53C26" w:rsidP="00574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(коррекционно-развивающая область)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C26" w:rsidRPr="00C17AD8" w:rsidRDefault="00C53C26" w:rsidP="00574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C26" w:rsidRPr="00C17AD8" w:rsidRDefault="00C53C26" w:rsidP="00574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C26" w:rsidRPr="00C17AD8" w:rsidRDefault="00C53C26" w:rsidP="00574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C26" w:rsidRPr="00C17AD8" w:rsidRDefault="00C53C26" w:rsidP="00574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C26" w:rsidRPr="004C74FB" w:rsidRDefault="00C53C26" w:rsidP="00574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=SUM(left)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C53C26">
        <w:trPr>
          <w:trHeight w:val="275"/>
        </w:trPr>
        <w:tc>
          <w:tcPr>
            <w:tcW w:w="27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C26" w:rsidRDefault="00C53C26" w:rsidP="005741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Другие направления внеурочной деятельности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C26" w:rsidRPr="00C17AD8" w:rsidRDefault="00C53C26" w:rsidP="00574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C26" w:rsidRPr="00C17AD8" w:rsidRDefault="00C53C26" w:rsidP="00574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C26" w:rsidRPr="00C17AD8" w:rsidRDefault="00C53C26" w:rsidP="00574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C26" w:rsidRPr="00C17AD8" w:rsidRDefault="00C53C26" w:rsidP="00574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C26" w:rsidRPr="004C74FB" w:rsidRDefault="00C53C26" w:rsidP="00574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=SUM(left)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C53C26">
        <w:trPr>
          <w:trHeight w:val="275"/>
        </w:trPr>
        <w:tc>
          <w:tcPr>
            <w:tcW w:w="27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C26" w:rsidRDefault="00C53C26" w:rsidP="0057413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C26" w:rsidRPr="00C17AD8" w:rsidRDefault="00C53C26" w:rsidP="00574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C26" w:rsidRPr="00C17AD8" w:rsidRDefault="00C53C26" w:rsidP="00574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C26" w:rsidRPr="00C17AD8" w:rsidRDefault="00C53C26" w:rsidP="00574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C26" w:rsidRPr="00C17AD8" w:rsidRDefault="00C53C26" w:rsidP="00574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C26" w:rsidRPr="00AE2819" w:rsidRDefault="00C53C26" w:rsidP="00574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</w:tbl>
    <w:p w:rsidR="00C53C26" w:rsidRDefault="00C53C26" w:rsidP="00017B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53C26" w:rsidRDefault="00C53C26" w:rsidP="00017B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53C26" w:rsidRDefault="00C53C26" w:rsidP="00017B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53C26" w:rsidRDefault="00C53C26" w:rsidP="00017B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53C26" w:rsidRDefault="00C53C26" w:rsidP="00017B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53C26" w:rsidRDefault="00C53C26" w:rsidP="00017B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53C26" w:rsidRDefault="00C53C26" w:rsidP="00017B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53C26" w:rsidRDefault="00C53C26" w:rsidP="00017B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53C26" w:rsidRDefault="00C53C26" w:rsidP="00017B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53C26" w:rsidRDefault="00C53C26" w:rsidP="00017B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53C26" w:rsidRPr="005F2CC6" w:rsidRDefault="00C53C26" w:rsidP="0057413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2CC6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Примерный учебный план</w:t>
      </w:r>
    </w:p>
    <w:p w:rsidR="00C53C26" w:rsidRDefault="00C53C26" w:rsidP="0057413A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2CC6">
        <w:rPr>
          <w:rFonts w:ascii="Times New Roman" w:hAnsi="Times New Roman" w:cs="Times New Roman"/>
          <w:b/>
          <w:bCs/>
          <w:sz w:val="28"/>
          <w:szCs w:val="28"/>
        </w:rPr>
        <w:t xml:space="preserve">начального общего образования в рамках ФГОС НОО для обучающихся с ОВЗ общеобразовательных учреждений Ростовской области, реализующих адаптированные образовательные программы для </w:t>
      </w:r>
      <w:r w:rsidRPr="0006079E">
        <w:rPr>
          <w:rFonts w:ascii="Times New Roman" w:hAnsi="Times New Roman" w:cs="Times New Roman"/>
          <w:b/>
          <w:bCs/>
          <w:kern w:val="24"/>
          <w:sz w:val="28"/>
          <w:szCs w:val="28"/>
        </w:rPr>
        <w:t>обучающихся с тяже</w:t>
      </w:r>
      <w:r>
        <w:rPr>
          <w:rFonts w:ascii="Times New Roman" w:hAnsi="Times New Roman" w:cs="Times New Roman"/>
          <w:b/>
          <w:bCs/>
          <w:kern w:val="24"/>
          <w:sz w:val="28"/>
          <w:szCs w:val="28"/>
        </w:rPr>
        <w:t xml:space="preserve">лыми нарушениями </w:t>
      </w:r>
      <w:r>
        <w:rPr>
          <w:rFonts w:ascii="Times New Roman" w:hAnsi="Times New Roman" w:cs="Times New Roman"/>
          <w:b/>
          <w:bCs/>
          <w:sz w:val="28"/>
          <w:szCs w:val="28"/>
        </w:rPr>
        <w:t>(вариант 5.2., срок обучения 4 года)</w:t>
      </w:r>
    </w:p>
    <w:p w:rsidR="00C53C26" w:rsidRPr="00F50142" w:rsidRDefault="00C53C26" w:rsidP="0057413A">
      <w:pPr>
        <w:pStyle w:val="Standard"/>
        <w:autoSpaceDE w:val="0"/>
        <w:spacing w:after="120"/>
        <w:ind w:firstLine="0"/>
        <w:rPr>
          <w:rFonts w:ascii="Times New Roman" w:hAnsi="Times New Roman" w:cs="Times New Roman"/>
          <w:sz w:val="28"/>
          <w:szCs w:val="28"/>
        </w:rPr>
      </w:pPr>
      <w:r w:rsidRPr="00F50142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Pr="00F50142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B07B8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50142">
        <w:rPr>
          <w:rFonts w:ascii="Times New Roman" w:hAnsi="Times New Roman" w:cs="Times New Roman"/>
          <w:b/>
          <w:bCs/>
          <w:sz w:val="28"/>
          <w:szCs w:val="28"/>
        </w:rPr>
        <w:t>отделение)</w:t>
      </w:r>
    </w:p>
    <w:tbl>
      <w:tblPr>
        <w:tblW w:w="5000" w:type="pct"/>
        <w:tblInd w:w="-8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2600"/>
        <w:gridCol w:w="2829"/>
        <w:gridCol w:w="14"/>
        <w:gridCol w:w="536"/>
        <w:gridCol w:w="22"/>
        <w:gridCol w:w="848"/>
        <w:gridCol w:w="6"/>
        <w:gridCol w:w="53"/>
        <w:gridCol w:w="954"/>
        <w:gridCol w:w="67"/>
        <w:gridCol w:w="946"/>
        <w:gridCol w:w="75"/>
        <w:gridCol w:w="1244"/>
      </w:tblGrid>
      <w:tr w:rsidR="00C53C26">
        <w:tc>
          <w:tcPr>
            <w:tcW w:w="1275" w:type="pct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C26" w:rsidRDefault="00C53C26" w:rsidP="005741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13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C26" w:rsidRDefault="00C53C26" w:rsidP="005741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Учебные предметы</w:t>
            </w:r>
          </w:p>
        </w:tc>
        <w:tc>
          <w:tcPr>
            <w:tcW w:w="1690" w:type="pct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C26" w:rsidRDefault="00C53C26" w:rsidP="005741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 в неделю по классам</w:t>
            </w:r>
          </w:p>
        </w:tc>
        <w:tc>
          <w:tcPr>
            <w:tcW w:w="648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C26" w:rsidRDefault="00C53C26" w:rsidP="005741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</w:tr>
      <w:tr w:rsidR="00C53C26">
        <w:tc>
          <w:tcPr>
            <w:tcW w:w="127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53C26" w:rsidRDefault="00C53C26" w:rsidP="005741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7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C26" w:rsidRDefault="00C53C26" w:rsidP="005741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1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C26" w:rsidRDefault="00C53C26" w:rsidP="005741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</w:p>
        </w:tc>
        <w:tc>
          <w:tcPr>
            <w:tcW w:w="4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C26" w:rsidRDefault="00C53C26" w:rsidP="005741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</w:p>
        </w:tc>
        <w:tc>
          <w:tcPr>
            <w:tcW w:w="4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C26" w:rsidRDefault="00C53C26" w:rsidP="005741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</w:p>
        </w:tc>
        <w:tc>
          <w:tcPr>
            <w:tcW w:w="4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C26" w:rsidRDefault="00C53C26" w:rsidP="0057413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IV</w:t>
            </w:r>
          </w:p>
        </w:tc>
        <w:tc>
          <w:tcPr>
            <w:tcW w:w="648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C26" w:rsidRDefault="00C53C26" w:rsidP="005741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53C26">
        <w:tc>
          <w:tcPr>
            <w:tcW w:w="5000" w:type="pct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3C26" w:rsidRDefault="00C53C26" w:rsidP="0057413A">
            <w:pPr>
              <w:spacing w:after="0" w:line="240" w:lineRule="auto"/>
              <w:ind w:firstLine="6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Обязательная часть</w:t>
            </w:r>
          </w:p>
        </w:tc>
      </w:tr>
      <w:tr w:rsidR="00C53C26">
        <w:tc>
          <w:tcPr>
            <w:tcW w:w="1275" w:type="pct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C26" w:rsidRPr="0057413A" w:rsidRDefault="00C53C26" w:rsidP="005741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41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1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C26" w:rsidRDefault="00C53C26" w:rsidP="0057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8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C26" w:rsidRDefault="00C53C26" w:rsidP="00574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C26" w:rsidRDefault="00C53C26" w:rsidP="00574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C26" w:rsidRDefault="00C53C26" w:rsidP="00574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C26" w:rsidRDefault="00C53C26" w:rsidP="00574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C26" w:rsidRDefault="00C53C26" w:rsidP="00574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C53C26">
        <w:tc>
          <w:tcPr>
            <w:tcW w:w="12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53C26" w:rsidRPr="0057413A" w:rsidRDefault="00C53C26" w:rsidP="005741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C26" w:rsidRDefault="00C53C26" w:rsidP="0057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C53C26" w:rsidRDefault="00C53C26" w:rsidP="0057413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C26" w:rsidRDefault="00C53C26" w:rsidP="00574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C26" w:rsidRDefault="00C53C26" w:rsidP="00574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C26" w:rsidRDefault="00C53C26" w:rsidP="00574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C26" w:rsidRDefault="00C53C26" w:rsidP="00574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C26" w:rsidRDefault="00C53C26" w:rsidP="00574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C53C26"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53C26" w:rsidRPr="0057413A" w:rsidRDefault="00C53C26" w:rsidP="0057413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41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Иностранный язык</w:t>
            </w:r>
          </w:p>
        </w:tc>
        <w:tc>
          <w:tcPr>
            <w:tcW w:w="1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C26" w:rsidRDefault="00C53C26" w:rsidP="0057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8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C26" w:rsidRDefault="00C53C26" w:rsidP="00574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C26" w:rsidRDefault="00C53C26" w:rsidP="00574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C26" w:rsidRDefault="00C53C26" w:rsidP="00574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C26" w:rsidRDefault="00C53C26" w:rsidP="00574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C26" w:rsidRDefault="00C53C26" w:rsidP="00574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53C26">
        <w:tc>
          <w:tcPr>
            <w:tcW w:w="1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C26" w:rsidRPr="0057413A" w:rsidRDefault="00C53C26" w:rsidP="005741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41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1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C26" w:rsidRDefault="00C53C26" w:rsidP="0057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8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C26" w:rsidRDefault="00C53C26" w:rsidP="00574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C26" w:rsidRDefault="00C53C26" w:rsidP="00574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C26" w:rsidRDefault="00C53C26" w:rsidP="00574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C26" w:rsidRDefault="00C53C26" w:rsidP="00574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C26" w:rsidRDefault="00C53C26" w:rsidP="00574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C53C26">
        <w:tc>
          <w:tcPr>
            <w:tcW w:w="1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C26" w:rsidRPr="0057413A" w:rsidRDefault="00C53C26" w:rsidP="005741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41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Обществознание и естествознание (Окружающий мир)</w:t>
            </w:r>
          </w:p>
        </w:tc>
        <w:tc>
          <w:tcPr>
            <w:tcW w:w="1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C26" w:rsidRDefault="00C53C26" w:rsidP="0057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28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C26" w:rsidRDefault="00C53C26" w:rsidP="00574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C26" w:rsidRDefault="00C53C26" w:rsidP="00574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C26" w:rsidRDefault="00C53C26" w:rsidP="00574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C26" w:rsidRDefault="00C53C26" w:rsidP="00574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C26" w:rsidRDefault="00C53C26" w:rsidP="00574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53C26">
        <w:tc>
          <w:tcPr>
            <w:tcW w:w="1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C26" w:rsidRPr="0057413A" w:rsidRDefault="00C53C26" w:rsidP="005741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41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1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C26" w:rsidRDefault="00C53C26" w:rsidP="0057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Основы религиозных культур и светской этики</w:t>
            </w:r>
          </w:p>
        </w:tc>
        <w:tc>
          <w:tcPr>
            <w:tcW w:w="28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C26" w:rsidRDefault="00C53C26" w:rsidP="00574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C26" w:rsidRDefault="00C53C26" w:rsidP="00574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C26" w:rsidRDefault="00C53C26" w:rsidP="00574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C26" w:rsidRDefault="00C53C26" w:rsidP="00574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C26" w:rsidRDefault="00C53C26" w:rsidP="00574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3C26">
        <w:tc>
          <w:tcPr>
            <w:tcW w:w="1275" w:type="pct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C26" w:rsidRPr="0057413A" w:rsidRDefault="00C53C26" w:rsidP="005741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41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Искусство</w:t>
            </w:r>
          </w:p>
        </w:tc>
        <w:tc>
          <w:tcPr>
            <w:tcW w:w="1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C26" w:rsidRDefault="00C53C26" w:rsidP="0057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8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C26" w:rsidRDefault="00C53C26" w:rsidP="00574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C26" w:rsidRDefault="00C53C26" w:rsidP="00574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C26" w:rsidRDefault="00C53C26" w:rsidP="00574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C26" w:rsidRDefault="00C53C26" w:rsidP="00574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C26" w:rsidRDefault="00C53C26" w:rsidP="00574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53C26">
        <w:tc>
          <w:tcPr>
            <w:tcW w:w="1275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53C26" w:rsidRPr="0057413A" w:rsidRDefault="00C53C26" w:rsidP="005741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C26" w:rsidRDefault="00C53C26" w:rsidP="0057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8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C26" w:rsidRDefault="00C53C26" w:rsidP="00574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C26" w:rsidRDefault="00C53C26" w:rsidP="00574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C26" w:rsidRDefault="00C53C26" w:rsidP="00574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C26" w:rsidRDefault="00C53C26" w:rsidP="00574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C26" w:rsidRDefault="00C53C26" w:rsidP="00574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53C26">
        <w:tc>
          <w:tcPr>
            <w:tcW w:w="127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C26" w:rsidRPr="0057413A" w:rsidRDefault="00C53C26" w:rsidP="005741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41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Технология</w:t>
            </w:r>
          </w:p>
        </w:tc>
        <w:tc>
          <w:tcPr>
            <w:tcW w:w="1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C26" w:rsidRDefault="00C53C26" w:rsidP="0057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8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C26" w:rsidRDefault="00C53C26" w:rsidP="00574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C26" w:rsidRDefault="00C53C26" w:rsidP="00574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C26" w:rsidRDefault="00C53C26" w:rsidP="00574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C26" w:rsidRDefault="00C53C26" w:rsidP="00574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C26" w:rsidRDefault="00C53C26" w:rsidP="00574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53C26">
        <w:tc>
          <w:tcPr>
            <w:tcW w:w="127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C26" w:rsidRPr="0057413A" w:rsidRDefault="00C53C26" w:rsidP="005741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41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1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C26" w:rsidRDefault="00C53C26" w:rsidP="0057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8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C26" w:rsidRDefault="00C53C26" w:rsidP="00574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C26" w:rsidRDefault="00C53C26" w:rsidP="00574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C26" w:rsidRDefault="00C53C26" w:rsidP="00574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C26" w:rsidRDefault="00C53C26" w:rsidP="00574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C26" w:rsidRDefault="00C53C26" w:rsidP="00574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C53C26">
        <w:tc>
          <w:tcPr>
            <w:tcW w:w="2662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C26" w:rsidRDefault="00C53C26" w:rsidP="0057413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  <w:p w:rsidR="00C53C26" w:rsidRDefault="00C53C26" w:rsidP="0057413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C26" w:rsidRDefault="00C53C26" w:rsidP="005741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4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C26" w:rsidRDefault="00C53C26" w:rsidP="005741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4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C26" w:rsidRDefault="00C53C26" w:rsidP="005741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4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C26" w:rsidRDefault="00C53C26" w:rsidP="005741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6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C26" w:rsidRDefault="00C53C26" w:rsidP="005741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84</w:t>
            </w:r>
          </w:p>
        </w:tc>
      </w:tr>
      <w:tr w:rsidR="00C53C26">
        <w:tc>
          <w:tcPr>
            <w:tcW w:w="2662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C26" w:rsidRDefault="00C53C26" w:rsidP="0057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Часть учебного плана, формируемая участниками образовательных отношений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(при 5-дневной неделе)</w:t>
            </w:r>
          </w:p>
        </w:tc>
        <w:tc>
          <w:tcPr>
            <w:tcW w:w="28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C26" w:rsidRDefault="00C53C26" w:rsidP="00574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C26" w:rsidRDefault="00C53C26" w:rsidP="00574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C26" w:rsidRDefault="00C53C26" w:rsidP="00574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C26" w:rsidRDefault="00C53C26" w:rsidP="00574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C26" w:rsidRDefault="00C53C26" w:rsidP="00574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53C26">
        <w:tc>
          <w:tcPr>
            <w:tcW w:w="26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C26" w:rsidRDefault="00C53C26" w:rsidP="0057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Предельно допустимая недельная нагрузка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 5-дневной учебной неделе)</w:t>
            </w:r>
          </w:p>
        </w:tc>
        <w:tc>
          <w:tcPr>
            <w:tcW w:w="28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C26" w:rsidRPr="00C17AD8" w:rsidRDefault="00C53C26" w:rsidP="00574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AD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C26" w:rsidRPr="00C17AD8" w:rsidRDefault="00C53C26" w:rsidP="00574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AD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C26" w:rsidRPr="00C17AD8" w:rsidRDefault="00C53C26" w:rsidP="00574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AD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C26" w:rsidRPr="00C17AD8" w:rsidRDefault="00C53C26" w:rsidP="00574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AD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C26" w:rsidRPr="00C17AD8" w:rsidRDefault="00C53C26" w:rsidP="00574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AD8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C53C26">
        <w:trPr>
          <w:trHeight w:val="413"/>
        </w:trPr>
        <w:tc>
          <w:tcPr>
            <w:tcW w:w="2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C26" w:rsidRDefault="00C53C26" w:rsidP="005741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Направления  внеурочной деятельности (исключая коррекционно-развивающую область)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C26" w:rsidRDefault="00C53C26" w:rsidP="005741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C26" w:rsidRDefault="00C53C26" w:rsidP="005741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C26" w:rsidRDefault="00C53C26" w:rsidP="005741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C26" w:rsidRDefault="00C53C26" w:rsidP="005741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C26" w:rsidRDefault="00C53C26" w:rsidP="005741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</w:tr>
      <w:tr w:rsidR="00C53C26">
        <w:trPr>
          <w:trHeight w:val="588"/>
        </w:trPr>
        <w:tc>
          <w:tcPr>
            <w:tcW w:w="127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C53C26" w:rsidRDefault="00C53C26" w:rsidP="005741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Коррекционно-   развивающая область</w:t>
            </w:r>
          </w:p>
        </w:tc>
        <w:tc>
          <w:tcPr>
            <w:tcW w:w="1394" w:type="pct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3C26" w:rsidRDefault="00C53C26" w:rsidP="005741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Коррекционные курсы</w:t>
            </w:r>
          </w:p>
        </w:tc>
        <w:tc>
          <w:tcPr>
            <w:tcW w:w="172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C26" w:rsidRDefault="00C53C26" w:rsidP="005949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 в неделю по классам</w:t>
            </w:r>
          </w:p>
        </w:tc>
        <w:tc>
          <w:tcPr>
            <w:tcW w:w="6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C26" w:rsidRDefault="00C53C26" w:rsidP="00594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</w:tr>
      <w:tr w:rsidR="00C53C26">
        <w:trPr>
          <w:trHeight w:val="223"/>
        </w:trPr>
        <w:tc>
          <w:tcPr>
            <w:tcW w:w="1275" w:type="pct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C53C26" w:rsidRDefault="00C53C26" w:rsidP="005741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4" w:type="pct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3C26" w:rsidRDefault="00C53C26" w:rsidP="005741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C26" w:rsidRDefault="00C53C26" w:rsidP="005949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</w:p>
        </w:tc>
        <w:tc>
          <w:tcPr>
            <w:tcW w:w="4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53C26" w:rsidRDefault="00C53C26" w:rsidP="005949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</w:p>
        </w:tc>
        <w:tc>
          <w:tcPr>
            <w:tcW w:w="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53C26" w:rsidRDefault="00C53C26" w:rsidP="005949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</w:p>
        </w:tc>
        <w:tc>
          <w:tcPr>
            <w:tcW w:w="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3C26" w:rsidRDefault="00C53C26" w:rsidP="005949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IV</w:t>
            </w:r>
          </w:p>
        </w:tc>
        <w:tc>
          <w:tcPr>
            <w:tcW w:w="6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C26" w:rsidRDefault="00C53C26" w:rsidP="00594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C26">
        <w:tc>
          <w:tcPr>
            <w:tcW w:w="1275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53C26" w:rsidRDefault="00C53C26" w:rsidP="00574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3C26" w:rsidRDefault="00C53C26" w:rsidP="0057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Произношение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C26" w:rsidRDefault="00C53C26" w:rsidP="00594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C26" w:rsidRDefault="00C53C26" w:rsidP="00594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C26" w:rsidRDefault="00C53C26" w:rsidP="005949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5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C26" w:rsidRDefault="00C53C26" w:rsidP="005949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C26" w:rsidRDefault="00C53C26" w:rsidP="00594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53C26">
        <w:trPr>
          <w:trHeight w:val="210"/>
        </w:trPr>
        <w:tc>
          <w:tcPr>
            <w:tcW w:w="1275" w:type="pct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C53C26" w:rsidRDefault="00C53C26" w:rsidP="00574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3C26" w:rsidRDefault="00C53C26" w:rsidP="00574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C26" w:rsidRDefault="00C53C26" w:rsidP="00594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C26" w:rsidRDefault="00C53C26" w:rsidP="00594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C26" w:rsidRDefault="00C53C26" w:rsidP="00594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C26" w:rsidRDefault="00C53C26" w:rsidP="00594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C26" w:rsidRDefault="00C53C26" w:rsidP="00594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53C26">
        <w:trPr>
          <w:trHeight w:val="210"/>
        </w:trPr>
        <w:tc>
          <w:tcPr>
            <w:tcW w:w="1275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53C26" w:rsidRDefault="00C53C26" w:rsidP="00574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3C26" w:rsidRDefault="00C53C26" w:rsidP="00574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Логопедическая ритмика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C26" w:rsidRDefault="00C53C26" w:rsidP="00594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C26" w:rsidRDefault="00C53C26" w:rsidP="00594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C26" w:rsidRDefault="00C53C26" w:rsidP="00594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C26" w:rsidRDefault="00C53C26" w:rsidP="00594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C26" w:rsidRDefault="00C53C26" w:rsidP="00594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C53C26">
        <w:trPr>
          <w:trHeight w:val="636"/>
        </w:trPr>
        <w:tc>
          <w:tcPr>
            <w:tcW w:w="2669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53C26" w:rsidRDefault="00C53C26" w:rsidP="00574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и подгрупповая логопедическая работа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C26" w:rsidRDefault="00C53C26" w:rsidP="00594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C26" w:rsidRDefault="00C53C26" w:rsidP="00594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C26" w:rsidRDefault="00C53C26" w:rsidP="00594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C26" w:rsidRDefault="00C53C26" w:rsidP="00594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C26" w:rsidRDefault="00C53C26" w:rsidP="00594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53C26">
        <w:tc>
          <w:tcPr>
            <w:tcW w:w="266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C26" w:rsidRDefault="00C53C26" w:rsidP="005741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(коррекционно-развивающая область)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C26" w:rsidRDefault="00C53C26" w:rsidP="00594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C26" w:rsidRDefault="00C53C26" w:rsidP="00594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C26" w:rsidRDefault="00C53C26" w:rsidP="00594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C26" w:rsidRDefault="00C53C26" w:rsidP="00594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C26" w:rsidRDefault="00C53C26" w:rsidP="00594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C53C26">
        <w:tc>
          <w:tcPr>
            <w:tcW w:w="266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C26" w:rsidRDefault="00C53C26" w:rsidP="005741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Всего (направления внеурочной деятельности) 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C26" w:rsidRDefault="00C53C26" w:rsidP="00594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C26" w:rsidRDefault="00C53C26" w:rsidP="00594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C26" w:rsidRDefault="00C53C26" w:rsidP="00594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C26" w:rsidRDefault="00C53C26" w:rsidP="00594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C26" w:rsidRDefault="00C53C26" w:rsidP="00594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</w:tbl>
    <w:p w:rsidR="00C53C26" w:rsidRDefault="00C53C26" w:rsidP="0057413A">
      <w:pPr>
        <w:suppressAutoHyphens w:val="0"/>
        <w:spacing w:after="0" w:line="269" w:lineRule="auto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C53C26" w:rsidRPr="00017B9A" w:rsidRDefault="00C53C26" w:rsidP="00017B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C53C26" w:rsidRPr="00017B9A" w:rsidSect="00280482">
      <w:pgSz w:w="11906" w:h="16838"/>
      <w:pgMar w:top="1077" w:right="851" w:bottom="96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is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>
    <w:nsid w:val="005E3BE8"/>
    <w:multiLevelType w:val="hybridMultilevel"/>
    <w:tmpl w:val="0B980222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2">
    <w:nsid w:val="008B7E7C"/>
    <w:multiLevelType w:val="hybridMultilevel"/>
    <w:tmpl w:val="3B768D66"/>
    <w:lvl w:ilvl="0" w:tplc="FFFFFFFF">
      <w:start w:val="1"/>
      <w:numFmt w:val="decimal"/>
      <w:lvlText w:val="%1)"/>
      <w:lvlJc w:val="left"/>
      <w:pPr>
        <w:tabs>
          <w:tab w:val="num" w:pos="1130"/>
        </w:tabs>
        <w:ind w:left="113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1596DEC"/>
    <w:multiLevelType w:val="hybridMultilevel"/>
    <w:tmpl w:val="8F1E08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05887166"/>
    <w:multiLevelType w:val="hybridMultilevel"/>
    <w:tmpl w:val="43C2BF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07615665"/>
    <w:multiLevelType w:val="hybridMultilevel"/>
    <w:tmpl w:val="6F36CF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0837541F"/>
    <w:multiLevelType w:val="hybridMultilevel"/>
    <w:tmpl w:val="CAEC76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">
    <w:nsid w:val="15436587"/>
    <w:multiLevelType w:val="hybridMultilevel"/>
    <w:tmpl w:val="6DDAD4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8">
    <w:nsid w:val="16E57A1F"/>
    <w:multiLevelType w:val="hybridMultilevel"/>
    <w:tmpl w:val="902676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17CD52F3"/>
    <w:multiLevelType w:val="hybridMultilevel"/>
    <w:tmpl w:val="DAE89D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18967620"/>
    <w:multiLevelType w:val="hybridMultilevel"/>
    <w:tmpl w:val="15DAB8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1">
    <w:nsid w:val="19835B54"/>
    <w:multiLevelType w:val="hybridMultilevel"/>
    <w:tmpl w:val="1D06DE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210C763D"/>
    <w:multiLevelType w:val="hybridMultilevel"/>
    <w:tmpl w:val="AD807D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21AC04B2"/>
    <w:multiLevelType w:val="hybridMultilevel"/>
    <w:tmpl w:val="ADB222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22380356"/>
    <w:multiLevelType w:val="hybridMultilevel"/>
    <w:tmpl w:val="34D66EA0"/>
    <w:lvl w:ilvl="0" w:tplc="7C7E8104">
      <w:start w:val="1"/>
      <w:numFmt w:val="bullet"/>
      <w:lvlText w:val="­"/>
      <w:lvlJc w:val="left"/>
      <w:pPr>
        <w:tabs>
          <w:tab w:val="num" w:pos="2209"/>
        </w:tabs>
        <w:ind w:left="2209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cs="Wingdings" w:hint="default"/>
      </w:rPr>
    </w:lvl>
  </w:abstractNum>
  <w:abstractNum w:abstractNumId="15">
    <w:nsid w:val="29444559"/>
    <w:multiLevelType w:val="multilevel"/>
    <w:tmpl w:val="B6E64CB4"/>
    <w:lvl w:ilvl="0">
      <w:start w:val="1"/>
      <w:numFmt w:val="bullet"/>
      <w:lvlText w:val=""/>
      <w:lvlJc w:val="left"/>
      <w:pPr>
        <w:ind w:left="125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9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1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5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57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19" w:hanging="360"/>
      </w:pPr>
      <w:rPr>
        <w:rFonts w:ascii="Wingdings" w:hAnsi="Wingdings" w:cs="Wingdings" w:hint="default"/>
      </w:rPr>
    </w:lvl>
  </w:abstractNum>
  <w:abstractNum w:abstractNumId="16">
    <w:nsid w:val="2AD01FFD"/>
    <w:multiLevelType w:val="hybridMultilevel"/>
    <w:tmpl w:val="FE220868"/>
    <w:lvl w:ilvl="0" w:tplc="107CA9E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30684EED"/>
    <w:multiLevelType w:val="hybridMultilevel"/>
    <w:tmpl w:val="6E1816C0"/>
    <w:lvl w:ilvl="0" w:tplc="7C2AE6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940F94"/>
    <w:multiLevelType w:val="hybridMultilevel"/>
    <w:tmpl w:val="C33EBA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9">
    <w:nsid w:val="33917261"/>
    <w:multiLevelType w:val="hybridMultilevel"/>
    <w:tmpl w:val="7E809B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35D90AB8"/>
    <w:multiLevelType w:val="hybridMultilevel"/>
    <w:tmpl w:val="D06087B8"/>
    <w:lvl w:ilvl="0" w:tplc="04190001">
      <w:start w:val="1"/>
      <w:numFmt w:val="bullet"/>
      <w:lvlText w:val=""/>
      <w:lvlJc w:val="left"/>
      <w:pPr>
        <w:tabs>
          <w:tab w:val="num" w:pos="1130"/>
        </w:tabs>
        <w:ind w:left="113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37A56BF9"/>
    <w:multiLevelType w:val="hybridMultilevel"/>
    <w:tmpl w:val="177EB5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2">
    <w:nsid w:val="385C606F"/>
    <w:multiLevelType w:val="hybridMultilevel"/>
    <w:tmpl w:val="B6E64CB4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cs="Wingdings" w:hint="default"/>
      </w:rPr>
    </w:lvl>
  </w:abstractNum>
  <w:abstractNum w:abstractNumId="23">
    <w:nsid w:val="3CE02015"/>
    <w:multiLevelType w:val="hybridMultilevel"/>
    <w:tmpl w:val="066260DA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cs="Wingdings" w:hint="default"/>
      </w:rPr>
    </w:lvl>
  </w:abstractNum>
  <w:abstractNum w:abstractNumId="24">
    <w:nsid w:val="3E52178F"/>
    <w:multiLevelType w:val="hybridMultilevel"/>
    <w:tmpl w:val="05DC44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5">
    <w:nsid w:val="40A36835"/>
    <w:multiLevelType w:val="hybridMultilevel"/>
    <w:tmpl w:val="FF3436FA"/>
    <w:lvl w:ilvl="0" w:tplc="0419000D">
      <w:start w:val="1"/>
      <w:numFmt w:val="bullet"/>
      <w:lvlText w:val=""/>
      <w:lvlJc w:val="left"/>
      <w:pPr>
        <w:tabs>
          <w:tab w:val="num" w:pos="1259"/>
        </w:tabs>
        <w:ind w:left="125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cs="Wingdings" w:hint="default"/>
      </w:rPr>
    </w:lvl>
  </w:abstractNum>
  <w:abstractNum w:abstractNumId="26">
    <w:nsid w:val="42B568A0"/>
    <w:multiLevelType w:val="hybridMultilevel"/>
    <w:tmpl w:val="0CE89F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7">
    <w:nsid w:val="4C1D4168"/>
    <w:multiLevelType w:val="hybridMultilevel"/>
    <w:tmpl w:val="0BE0E2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8">
    <w:nsid w:val="4E427D50"/>
    <w:multiLevelType w:val="hybridMultilevel"/>
    <w:tmpl w:val="5DA621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9">
    <w:nsid w:val="4F8E3AEA"/>
    <w:multiLevelType w:val="hybridMultilevel"/>
    <w:tmpl w:val="FA5A02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>
    <w:nsid w:val="508E202E"/>
    <w:multiLevelType w:val="hybridMultilevel"/>
    <w:tmpl w:val="6E7ACEBA"/>
    <w:lvl w:ilvl="0" w:tplc="04190001">
      <w:start w:val="1"/>
      <w:numFmt w:val="bullet"/>
      <w:lvlText w:val=""/>
      <w:lvlJc w:val="left"/>
      <w:pPr>
        <w:tabs>
          <w:tab w:val="num" w:pos="964"/>
        </w:tabs>
        <w:ind w:left="96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84"/>
        </w:tabs>
        <w:ind w:left="168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4"/>
        </w:tabs>
        <w:ind w:left="240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4"/>
        </w:tabs>
        <w:ind w:left="312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4"/>
        </w:tabs>
        <w:ind w:left="384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4"/>
        </w:tabs>
        <w:ind w:left="456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4"/>
        </w:tabs>
        <w:ind w:left="528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4"/>
        </w:tabs>
        <w:ind w:left="600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4"/>
        </w:tabs>
        <w:ind w:left="6724" w:hanging="360"/>
      </w:pPr>
      <w:rPr>
        <w:rFonts w:ascii="Wingdings" w:hAnsi="Wingdings" w:cs="Wingdings" w:hint="default"/>
      </w:rPr>
    </w:lvl>
  </w:abstractNum>
  <w:abstractNum w:abstractNumId="31">
    <w:nsid w:val="6D8F5D1A"/>
    <w:multiLevelType w:val="multilevel"/>
    <w:tmpl w:val="B6E64CB4"/>
    <w:lvl w:ilvl="0">
      <w:start w:val="1"/>
      <w:numFmt w:val="bullet"/>
      <w:lvlText w:val=""/>
      <w:lvlJc w:val="left"/>
      <w:pPr>
        <w:ind w:left="125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9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1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5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57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19" w:hanging="360"/>
      </w:pPr>
      <w:rPr>
        <w:rFonts w:ascii="Wingdings" w:hAnsi="Wingdings" w:cs="Wingdings" w:hint="default"/>
      </w:rPr>
    </w:lvl>
  </w:abstractNum>
  <w:abstractNum w:abstractNumId="32">
    <w:nsid w:val="6E7605DA"/>
    <w:multiLevelType w:val="hybridMultilevel"/>
    <w:tmpl w:val="66C27B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3">
    <w:nsid w:val="6E7B4372"/>
    <w:multiLevelType w:val="hybridMultilevel"/>
    <w:tmpl w:val="4F9680D4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cs="Wingdings" w:hint="default"/>
      </w:rPr>
    </w:lvl>
  </w:abstractNum>
  <w:abstractNum w:abstractNumId="34">
    <w:nsid w:val="72F27A76"/>
    <w:multiLevelType w:val="hybridMultilevel"/>
    <w:tmpl w:val="B720F2B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35">
    <w:nsid w:val="7478646C"/>
    <w:multiLevelType w:val="hybridMultilevel"/>
    <w:tmpl w:val="C342634A"/>
    <w:lvl w:ilvl="0" w:tplc="F6047D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4698C22E">
      <w:start w:val="1"/>
      <w:numFmt w:val="upperRoman"/>
      <w:lvlText w:val="%2."/>
      <w:lvlJc w:val="left"/>
      <w:pPr>
        <w:tabs>
          <w:tab w:val="num" w:pos="10980"/>
        </w:tabs>
        <w:ind w:left="1590" w:hanging="510"/>
      </w:pPr>
      <w:rPr>
        <w:rFonts w:hint="default"/>
        <w:sz w:val="28"/>
        <w:szCs w:val="28"/>
      </w:rPr>
    </w:lvl>
    <w:lvl w:ilvl="2" w:tplc="3F3A123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2DA33A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7E4BA7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C5C068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1D4870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D8B95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2E0B5A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583650B"/>
    <w:multiLevelType w:val="hybridMultilevel"/>
    <w:tmpl w:val="5B0A17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7">
    <w:nsid w:val="7817615D"/>
    <w:multiLevelType w:val="hybridMultilevel"/>
    <w:tmpl w:val="D41CCDCE"/>
    <w:lvl w:ilvl="0" w:tplc="DD8498A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8">
    <w:nsid w:val="7A7659A1"/>
    <w:multiLevelType w:val="hybridMultilevel"/>
    <w:tmpl w:val="835A8D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19"/>
  </w:num>
  <w:num w:numId="3">
    <w:abstractNumId w:val="3"/>
  </w:num>
  <w:num w:numId="4">
    <w:abstractNumId w:val="13"/>
  </w:num>
  <w:num w:numId="5">
    <w:abstractNumId w:val="11"/>
  </w:num>
  <w:num w:numId="6">
    <w:abstractNumId w:val="29"/>
  </w:num>
  <w:num w:numId="7">
    <w:abstractNumId w:val="8"/>
  </w:num>
  <w:num w:numId="8">
    <w:abstractNumId w:val="36"/>
  </w:num>
  <w:num w:numId="9">
    <w:abstractNumId w:val="7"/>
  </w:num>
  <w:num w:numId="10">
    <w:abstractNumId w:val="10"/>
  </w:num>
  <w:num w:numId="11">
    <w:abstractNumId w:val="21"/>
  </w:num>
  <w:num w:numId="12">
    <w:abstractNumId w:val="27"/>
  </w:num>
  <w:num w:numId="13">
    <w:abstractNumId w:val="18"/>
  </w:num>
  <w:num w:numId="14">
    <w:abstractNumId w:val="24"/>
  </w:num>
  <w:num w:numId="15">
    <w:abstractNumId w:val="6"/>
  </w:num>
  <w:num w:numId="16">
    <w:abstractNumId w:val="28"/>
  </w:num>
  <w:num w:numId="17">
    <w:abstractNumId w:val="26"/>
  </w:num>
  <w:num w:numId="18">
    <w:abstractNumId w:val="23"/>
  </w:num>
  <w:num w:numId="19">
    <w:abstractNumId w:val="33"/>
  </w:num>
  <w:num w:numId="20">
    <w:abstractNumId w:val="12"/>
  </w:num>
  <w:num w:numId="21">
    <w:abstractNumId w:val="20"/>
  </w:num>
  <w:num w:numId="22">
    <w:abstractNumId w:val="5"/>
  </w:num>
  <w:num w:numId="23">
    <w:abstractNumId w:val="38"/>
  </w:num>
  <w:num w:numId="24">
    <w:abstractNumId w:val="9"/>
  </w:num>
  <w:num w:numId="25">
    <w:abstractNumId w:val="32"/>
  </w:num>
  <w:num w:numId="26">
    <w:abstractNumId w:val="30"/>
  </w:num>
  <w:num w:numId="27">
    <w:abstractNumId w:val="2"/>
  </w:num>
  <w:num w:numId="28">
    <w:abstractNumId w:val="22"/>
  </w:num>
  <w:num w:numId="29">
    <w:abstractNumId w:val="0"/>
  </w:num>
  <w:num w:numId="30">
    <w:abstractNumId w:val="4"/>
  </w:num>
  <w:num w:numId="31">
    <w:abstractNumId w:val="15"/>
  </w:num>
  <w:num w:numId="32">
    <w:abstractNumId w:val="31"/>
  </w:num>
  <w:num w:numId="33">
    <w:abstractNumId w:val="16"/>
  </w:num>
  <w:num w:numId="34">
    <w:abstractNumId w:val="34"/>
  </w:num>
  <w:num w:numId="35">
    <w:abstractNumId w:val="17"/>
  </w:num>
  <w:num w:numId="36">
    <w:abstractNumId w:val="14"/>
  </w:num>
  <w:num w:numId="37">
    <w:abstractNumId w:val="25"/>
  </w:num>
  <w:num w:numId="38">
    <w:abstractNumId w:val="37"/>
  </w:num>
  <w:num w:numId="3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2CB2"/>
    <w:rsid w:val="0000380F"/>
    <w:rsid w:val="00017B9A"/>
    <w:rsid w:val="00017D14"/>
    <w:rsid w:val="0006079E"/>
    <w:rsid w:val="00062074"/>
    <w:rsid w:val="000725CC"/>
    <w:rsid w:val="000B264D"/>
    <w:rsid w:val="000D3285"/>
    <w:rsid w:val="00106A8C"/>
    <w:rsid w:val="00107597"/>
    <w:rsid w:val="00111B61"/>
    <w:rsid w:val="0015150F"/>
    <w:rsid w:val="001718E1"/>
    <w:rsid w:val="001761C9"/>
    <w:rsid w:val="001773D8"/>
    <w:rsid w:val="001809BE"/>
    <w:rsid w:val="0019537C"/>
    <w:rsid w:val="001C10C3"/>
    <w:rsid w:val="001D0677"/>
    <w:rsid w:val="001E30AF"/>
    <w:rsid w:val="001E6A66"/>
    <w:rsid w:val="00226E87"/>
    <w:rsid w:val="00242149"/>
    <w:rsid w:val="00245058"/>
    <w:rsid w:val="0024723B"/>
    <w:rsid w:val="00275A00"/>
    <w:rsid w:val="00280482"/>
    <w:rsid w:val="002956AB"/>
    <w:rsid w:val="002977F2"/>
    <w:rsid w:val="003344A6"/>
    <w:rsid w:val="00340055"/>
    <w:rsid w:val="00347939"/>
    <w:rsid w:val="00352631"/>
    <w:rsid w:val="00353530"/>
    <w:rsid w:val="00382E8A"/>
    <w:rsid w:val="00383D53"/>
    <w:rsid w:val="0039469B"/>
    <w:rsid w:val="003B34C5"/>
    <w:rsid w:val="003C0CFF"/>
    <w:rsid w:val="003E5614"/>
    <w:rsid w:val="00422753"/>
    <w:rsid w:val="00474F55"/>
    <w:rsid w:val="00477924"/>
    <w:rsid w:val="00483EEB"/>
    <w:rsid w:val="00487425"/>
    <w:rsid w:val="004C74FB"/>
    <w:rsid w:val="004F4D17"/>
    <w:rsid w:val="00505F50"/>
    <w:rsid w:val="0051528C"/>
    <w:rsid w:val="00517398"/>
    <w:rsid w:val="0057413A"/>
    <w:rsid w:val="005949F2"/>
    <w:rsid w:val="005C4F9A"/>
    <w:rsid w:val="005D0D7B"/>
    <w:rsid w:val="005F2CC6"/>
    <w:rsid w:val="0061205F"/>
    <w:rsid w:val="00624484"/>
    <w:rsid w:val="00665DB7"/>
    <w:rsid w:val="00670CAA"/>
    <w:rsid w:val="006A21DA"/>
    <w:rsid w:val="006B7284"/>
    <w:rsid w:val="006D6C5E"/>
    <w:rsid w:val="007232DD"/>
    <w:rsid w:val="00751E20"/>
    <w:rsid w:val="00772E9C"/>
    <w:rsid w:val="00783BB2"/>
    <w:rsid w:val="007877CC"/>
    <w:rsid w:val="007963B5"/>
    <w:rsid w:val="007E4722"/>
    <w:rsid w:val="008138B0"/>
    <w:rsid w:val="008C7DBD"/>
    <w:rsid w:val="008E5E63"/>
    <w:rsid w:val="00900F7B"/>
    <w:rsid w:val="00903131"/>
    <w:rsid w:val="0090631F"/>
    <w:rsid w:val="00926622"/>
    <w:rsid w:val="00981A3C"/>
    <w:rsid w:val="009823B8"/>
    <w:rsid w:val="009B00C9"/>
    <w:rsid w:val="009E0928"/>
    <w:rsid w:val="00A04634"/>
    <w:rsid w:val="00A128AF"/>
    <w:rsid w:val="00A252B6"/>
    <w:rsid w:val="00A30A1B"/>
    <w:rsid w:val="00A54086"/>
    <w:rsid w:val="00A57574"/>
    <w:rsid w:val="00A62F2B"/>
    <w:rsid w:val="00AB0C4F"/>
    <w:rsid w:val="00AE2819"/>
    <w:rsid w:val="00AF23C4"/>
    <w:rsid w:val="00B07B82"/>
    <w:rsid w:val="00B2670D"/>
    <w:rsid w:val="00BA68FD"/>
    <w:rsid w:val="00BB1EF2"/>
    <w:rsid w:val="00C01D1F"/>
    <w:rsid w:val="00C17AD8"/>
    <w:rsid w:val="00C521B0"/>
    <w:rsid w:val="00C53C26"/>
    <w:rsid w:val="00C9322B"/>
    <w:rsid w:val="00CD0688"/>
    <w:rsid w:val="00CE667E"/>
    <w:rsid w:val="00CE7F62"/>
    <w:rsid w:val="00D46821"/>
    <w:rsid w:val="00D50306"/>
    <w:rsid w:val="00D72A2F"/>
    <w:rsid w:val="00D815AD"/>
    <w:rsid w:val="00DB5E6C"/>
    <w:rsid w:val="00DF6C2C"/>
    <w:rsid w:val="00E148E5"/>
    <w:rsid w:val="00E2404D"/>
    <w:rsid w:val="00E52CB2"/>
    <w:rsid w:val="00E55C91"/>
    <w:rsid w:val="00E85D2A"/>
    <w:rsid w:val="00EA145E"/>
    <w:rsid w:val="00EC353A"/>
    <w:rsid w:val="00ED3E9C"/>
    <w:rsid w:val="00ED5368"/>
    <w:rsid w:val="00F247BB"/>
    <w:rsid w:val="00F2494B"/>
    <w:rsid w:val="00F50142"/>
    <w:rsid w:val="00F76FB9"/>
    <w:rsid w:val="00FC1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E52CB2"/>
    <w:pPr>
      <w:suppressAutoHyphens/>
      <w:spacing w:after="200" w:line="276" w:lineRule="auto"/>
    </w:pPr>
    <w:rPr>
      <w:rFonts w:eastAsia="Arial Unicode MS" w:cs="Calibri"/>
      <w:color w:val="00000A"/>
      <w:kern w:val="1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E52CB2"/>
    <w:pPr>
      <w:keepNext/>
      <w:spacing w:before="240" w:after="60"/>
      <w:outlineLvl w:val="0"/>
    </w:pPr>
    <w:rPr>
      <w:rFonts w:ascii="Cambria" w:eastAsia="Times New Roman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E52CB2"/>
    <w:pPr>
      <w:keepNext/>
      <w:spacing w:before="240" w:after="60"/>
      <w:outlineLvl w:val="1"/>
    </w:pPr>
    <w:rPr>
      <w:rFonts w:ascii="Cambria" w:eastAsia="Times New Roman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E52CB2"/>
    <w:pPr>
      <w:keepNext/>
      <w:suppressAutoHyphens w:val="0"/>
      <w:spacing w:before="240" w:after="6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i/>
      <w:iCs/>
      <w:color w:val="auto"/>
      <w:kern w:val="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52CB2"/>
    <w:rPr>
      <w:rFonts w:ascii="Cambria" w:hAnsi="Cambria" w:cs="Cambria"/>
      <w:b/>
      <w:bCs/>
      <w:color w:val="00000A"/>
      <w:kern w:val="32"/>
      <w:sz w:val="32"/>
      <w:szCs w:val="32"/>
    </w:rPr>
  </w:style>
  <w:style w:type="character" w:customStyle="1" w:styleId="Heading2Char">
    <w:name w:val="Heading 2 Char"/>
    <w:uiPriority w:val="99"/>
    <w:locked/>
    <w:rsid w:val="00E52CB2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link w:val="3"/>
    <w:uiPriority w:val="99"/>
    <w:locked/>
    <w:rsid w:val="00E52CB2"/>
    <w:rPr>
      <w:rFonts w:ascii="Times New Roman" w:hAnsi="Times New Roman" w:cs="Times New Roman"/>
      <w:b/>
      <w:bCs/>
      <w:i/>
      <w:iCs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9"/>
    <w:locked/>
    <w:rsid w:val="00E52CB2"/>
    <w:rPr>
      <w:rFonts w:ascii="Cambria" w:hAnsi="Cambria" w:cs="Cambria"/>
      <w:b/>
      <w:bCs/>
      <w:i/>
      <w:iCs/>
      <w:color w:val="00000A"/>
      <w:kern w:val="1"/>
      <w:sz w:val="28"/>
      <w:szCs w:val="28"/>
    </w:rPr>
  </w:style>
  <w:style w:type="paragraph" w:customStyle="1" w:styleId="11">
    <w:name w:val="Абзац списка1"/>
    <w:basedOn w:val="a"/>
    <w:uiPriority w:val="99"/>
    <w:rsid w:val="00E52CB2"/>
    <w:pPr>
      <w:spacing w:after="0" w:line="360" w:lineRule="auto"/>
      <w:ind w:left="720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paragraph" w:customStyle="1" w:styleId="ConsPlusNormal">
    <w:name w:val="ConsPlusNormal"/>
    <w:uiPriority w:val="99"/>
    <w:rsid w:val="00E52CB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3">
    <w:name w:val="Абзац"/>
    <w:basedOn w:val="a"/>
    <w:uiPriority w:val="99"/>
    <w:rsid w:val="00E52CB2"/>
    <w:pPr>
      <w:suppressAutoHyphens w:val="0"/>
      <w:spacing w:after="0" w:line="312" w:lineRule="auto"/>
      <w:ind w:firstLine="567"/>
      <w:jc w:val="both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character" w:styleId="a4">
    <w:name w:val="footnote reference"/>
    <w:uiPriority w:val="99"/>
    <w:semiHidden/>
    <w:rsid w:val="00E52CB2"/>
    <w:rPr>
      <w:vertAlign w:val="superscript"/>
    </w:rPr>
  </w:style>
  <w:style w:type="paragraph" w:styleId="a5">
    <w:name w:val="Normal (Web)"/>
    <w:basedOn w:val="a"/>
    <w:uiPriority w:val="99"/>
    <w:rsid w:val="00E52CB2"/>
    <w:pPr>
      <w:suppressAutoHyphens w:val="0"/>
      <w:autoSpaceDE w:val="0"/>
      <w:autoSpaceDN w:val="0"/>
      <w:adjustRightInd w:val="0"/>
      <w:spacing w:before="130" w:after="130" w:line="36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paragraph" w:customStyle="1" w:styleId="14TexstOSNOVA1012">
    <w:name w:val="14TexstOSNOVA_10/12"/>
    <w:basedOn w:val="a"/>
    <w:uiPriority w:val="99"/>
    <w:rsid w:val="00E52CB2"/>
    <w:pPr>
      <w:suppressAutoHyphens w:val="0"/>
      <w:autoSpaceDE w:val="0"/>
      <w:autoSpaceDN w:val="0"/>
      <w:adjustRightInd w:val="0"/>
      <w:spacing w:after="0" w:line="240" w:lineRule="atLeast"/>
      <w:ind w:firstLine="340"/>
      <w:jc w:val="both"/>
      <w:textAlignment w:val="center"/>
    </w:pPr>
    <w:rPr>
      <w:rFonts w:ascii="PragmaticaC" w:eastAsia="Times New Roman" w:hAnsi="PragmaticaC" w:cs="PragmaticaC"/>
      <w:color w:val="000000"/>
      <w:kern w:val="0"/>
      <w:sz w:val="20"/>
      <w:szCs w:val="20"/>
      <w:lang w:eastAsia="ru-RU"/>
    </w:rPr>
  </w:style>
  <w:style w:type="character" w:customStyle="1" w:styleId="a6">
    <w:name w:val="Символ сноски"/>
    <w:uiPriority w:val="99"/>
    <w:rsid w:val="00E52CB2"/>
    <w:rPr>
      <w:vertAlign w:val="superscript"/>
    </w:rPr>
  </w:style>
  <w:style w:type="character" w:customStyle="1" w:styleId="12">
    <w:name w:val="Знак сноски1"/>
    <w:uiPriority w:val="99"/>
    <w:rsid w:val="00E52CB2"/>
    <w:rPr>
      <w:vertAlign w:val="superscript"/>
    </w:rPr>
  </w:style>
  <w:style w:type="paragraph" w:styleId="a7">
    <w:name w:val="Body Text Indent"/>
    <w:basedOn w:val="a"/>
    <w:link w:val="a8"/>
    <w:uiPriority w:val="99"/>
    <w:rsid w:val="00E52CB2"/>
    <w:pPr>
      <w:suppressAutoHyphens w:val="0"/>
      <w:spacing w:after="0" w:line="240" w:lineRule="auto"/>
      <w:ind w:firstLine="340"/>
    </w:pPr>
    <w:rPr>
      <w:sz w:val="24"/>
      <w:szCs w:val="24"/>
      <w:lang w:eastAsia="ru-RU"/>
    </w:rPr>
  </w:style>
  <w:style w:type="character" w:customStyle="1" w:styleId="BodyTextIndentChar">
    <w:name w:val="Body Text Indent Char"/>
    <w:uiPriority w:val="99"/>
    <w:semiHidden/>
    <w:locked/>
    <w:rsid w:val="00DF6C2C"/>
    <w:rPr>
      <w:rFonts w:eastAsia="Arial Unicode MS"/>
      <w:color w:val="00000A"/>
      <w:kern w:val="1"/>
      <w:lang w:eastAsia="en-US"/>
    </w:rPr>
  </w:style>
  <w:style w:type="character" w:customStyle="1" w:styleId="a8">
    <w:name w:val="Основной текст с отступом Знак"/>
    <w:link w:val="a7"/>
    <w:uiPriority w:val="99"/>
    <w:locked/>
    <w:rsid w:val="00E52CB2"/>
    <w:rPr>
      <w:rFonts w:ascii="Calibri" w:eastAsia="Arial Unicode MS" w:hAnsi="Calibri" w:cs="Calibri"/>
      <w:color w:val="00000A"/>
      <w:kern w:val="1"/>
      <w:sz w:val="24"/>
      <w:szCs w:val="24"/>
      <w:lang w:eastAsia="ru-RU"/>
    </w:rPr>
  </w:style>
  <w:style w:type="paragraph" w:styleId="a9">
    <w:name w:val="footnote text"/>
    <w:aliases w:val="Основной текст с отступом1,Основной текст с отступом11,Основной текст с отступом2,Знак1,Body Text Indent1"/>
    <w:basedOn w:val="a"/>
    <w:link w:val="aa"/>
    <w:uiPriority w:val="99"/>
    <w:semiHidden/>
    <w:rsid w:val="00E52CB2"/>
    <w:pPr>
      <w:suppressAutoHyphens w:val="0"/>
      <w:spacing w:after="0" w:line="240" w:lineRule="auto"/>
    </w:pPr>
    <w:rPr>
      <w:sz w:val="24"/>
      <w:szCs w:val="24"/>
      <w:lang w:eastAsia="ru-RU"/>
    </w:rPr>
  </w:style>
  <w:style w:type="character" w:customStyle="1" w:styleId="FootnoteTextChar">
    <w:name w:val="Footnote Text Char"/>
    <w:aliases w:val="Основной текст с отступом1 Char,Основной текст с отступом11 Char,Основной текст с отступом2 Char,Знак1 Char,Body Text Indent1 Char"/>
    <w:uiPriority w:val="99"/>
    <w:semiHidden/>
    <w:locked/>
    <w:rsid w:val="00DF6C2C"/>
    <w:rPr>
      <w:rFonts w:eastAsia="Arial Unicode MS"/>
      <w:color w:val="00000A"/>
      <w:kern w:val="1"/>
      <w:sz w:val="20"/>
      <w:szCs w:val="20"/>
      <w:lang w:eastAsia="en-US"/>
    </w:rPr>
  </w:style>
  <w:style w:type="character" w:customStyle="1" w:styleId="aa">
    <w:name w:val="Текст сноски Знак"/>
    <w:aliases w:val="Основной текст с отступом1 Знак,Основной текст с отступом11 Знак,Основной текст с отступом2 Знак,Знак1 Знак,Body Text Indent1 Знак"/>
    <w:link w:val="a9"/>
    <w:uiPriority w:val="99"/>
    <w:locked/>
    <w:rsid w:val="00E52CB2"/>
    <w:rPr>
      <w:rFonts w:ascii="Calibri" w:eastAsia="Arial Unicode MS" w:hAnsi="Calibri" w:cs="Calibri"/>
      <w:color w:val="00000A"/>
      <w:kern w:val="1"/>
      <w:sz w:val="24"/>
      <w:szCs w:val="24"/>
      <w:lang w:eastAsia="ru-RU"/>
    </w:rPr>
  </w:style>
  <w:style w:type="character" w:customStyle="1" w:styleId="dash041e0431044b0447043d044b0439char1">
    <w:name w:val="dash041e_0431_044b_0447_043d_044b_0439__char1"/>
    <w:uiPriority w:val="99"/>
    <w:rsid w:val="00E52CB2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western">
    <w:name w:val="western"/>
    <w:basedOn w:val="a"/>
    <w:uiPriority w:val="99"/>
    <w:rsid w:val="00E52CB2"/>
    <w:pPr>
      <w:suppressAutoHyphens w:val="0"/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E52CB2"/>
    <w:pPr>
      <w:suppressAutoHyphens w:val="0"/>
      <w:spacing w:after="120" w:line="48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character" w:customStyle="1" w:styleId="22">
    <w:name w:val="Основной текст 2 Знак"/>
    <w:link w:val="21"/>
    <w:uiPriority w:val="99"/>
    <w:locked/>
    <w:rsid w:val="00E52CB2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TOC Heading"/>
    <w:basedOn w:val="1"/>
    <w:next w:val="a"/>
    <w:uiPriority w:val="99"/>
    <w:qFormat/>
    <w:rsid w:val="00E52CB2"/>
    <w:pPr>
      <w:keepLines/>
      <w:suppressAutoHyphens w:val="0"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13">
    <w:name w:val="toc 1"/>
    <w:basedOn w:val="a"/>
    <w:next w:val="a"/>
    <w:autoRedefine/>
    <w:uiPriority w:val="99"/>
    <w:semiHidden/>
    <w:rsid w:val="00E52CB2"/>
    <w:pPr>
      <w:tabs>
        <w:tab w:val="right" w:leader="dot" w:pos="9498"/>
      </w:tabs>
    </w:pPr>
  </w:style>
  <w:style w:type="paragraph" w:styleId="31">
    <w:name w:val="toc 3"/>
    <w:basedOn w:val="a"/>
    <w:next w:val="a"/>
    <w:autoRedefine/>
    <w:uiPriority w:val="99"/>
    <w:semiHidden/>
    <w:rsid w:val="00E52CB2"/>
    <w:pPr>
      <w:tabs>
        <w:tab w:val="right" w:leader="dot" w:pos="9498"/>
      </w:tabs>
      <w:ind w:left="426"/>
    </w:pPr>
  </w:style>
  <w:style w:type="character" w:styleId="ac">
    <w:name w:val="Hyperlink"/>
    <w:uiPriority w:val="99"/>
    <w:rsid w:val="00E52CB2"/>
    <w:rPr>
      <w:color w:val="0000FF"/>
      <w:u w:val="single"/>
    </w:rPr>
  </w:style>
  <w:style w:type="paragraph" w:styleId="23">
    <w:name w:val="toc 2"/>
    <w:basedOn w:val="a"/>
    <w:next w:val="a"/>
    <w:autoRedefine/>
    <w:uiPriority w:val="99"/>
    <w:semiHidden/>
    <w:rsid w:val="00E52CB2"/>
    <w:pPr>
      <w:tabs>
        <w:tab w:val="right" w:leader="dot" w:pos="9460"/>
      </w:tabs>
      <w:ind w:left="440" w:right="-383"/>
    </w:pPr>
    <w:rPr>
      <w:rFonts w:ascii="Times New Roman" w:hAnsi="Times New Roman" w:cs="Times New Roman"/>
      <w:noProof/>
      <w:sz w:val="28"/>
      <w:szCs w:val="28"/>
    </w:rPr>
  </w:style>
  <w:style w:type="paragraph" w:customStyle="1" w:styleId="p4">
    <w:name w:val="p4"/>
    <w:basedOn w:val="a"/>
    <w:uiPriority w:val="99"/>
    <w:rsid w:val="00E52CB2"/>
    <w:pPr>
      <w:suppressAutoHyphens w:val="0"/>
      <w:spacing w:before="100" w:beforeAutospacing="1" w:after="100" w:afterAutospacing="1" w:line="240" w:lineRule="auto"/>
    </w:pPr>
    <w:rPr>
      <w:rFonts w:eastAsia="Calibri"/>
      <w:color w:val="auto"/>
      <w:kern w:val="0"/>
      <w:sz w:val="24"/>
      <w:szCs w:val="24"/>
      <w:lang w:eastAsia="ru-RU"/>
    </w:rPr>
  </w:style>
  <w:style w:type="character" w:customStyle="1" w:styleId="s1">
    <w:name w:val="s1"/>
    <w:uiPriority w:val="99"/>
    <w:rsid w:val="00E52CB2"/>
  </w:style>
  <w:style w:type="paragraph" w:customStyle="1" w:styleId="18TexstSPISOK1">
    <w:name w:val="18TexstSPISOK_1"/>
    <w:aliases w:val="1"/>
    <w:basedOn w:val="a"/>
    <w:uiPriority w:val="99"/>
    <w:rsid w:val="00E52CB2"/>
    <w:pPr>
      <w:tabs>
        <w:tab w:val="left" w:pos="360"/>
        <w:tab w:val="left" w:pos="640"/>
      </w:tabs>
      <w:suppressAutoHyphens w:val="0"/>
      <w:autoSpaceDE w:val="0"/>
      <w:autoSpaceDN w:val="0"/>
      <w:adjustRightInd w:val="0"/>
      <w:spacing w:after="0" w:line="240" w:lineRule="atLeast"/>
      <w:ind w:left="640" w:hanging="300"/>
      <w:jc w:val="both"/>
      <w:textAlignment w:val="center"/>
    </w:pPr>
    <w:rPr>
      <w:rFonts w:ascii="PragmaticaC" w:eastAsia="Times New Roman" w:hAnsi="PragmaticaC" w:cs="PragmaticaC"/>
      <w:color w:val="000000"/>
      <w:kern w:val="0"/>
      <w:sz w:val="20"/>
      <w:szCs w:val="20"/>
      <w:lang w:eastAsia="ru-RU"/>
    </w:rPr>
  </w:style>
  <w:style w:type="paragraph" w:styleId="ad">
    <w:name w:val="Body Text"/>
    <w:basedOn w:val="a"/>
    <w:link w:val="ae"/>
    <w:uiPriority w:val="99"/>
    <w:semiHidden/>
    <w:rsid w:val="00E52CB2"/>
    <w:pPr>
      <w:spacing w:after="120"/>
    </w:pPr>
  </w:style>
  <w:style w:type="character" w:customStyle="1" w:styleId="ae">
    <w:name w:val="Основной текст Знак"/>
    <w:link w:val="ad"/>
    <w:uiPriority w:val="99"/>
    <w:semiHidden/>
    <w:locked/>
    <w:rsid w:val="00E52CB2"/>
    <w:rPr>
      <w:rFonts w:ascii="Calibri" w:eastAsia="Arial Unicode MS" w:hAnsi="Calibri" w:cs="Calibri"/>
      <w:color w:val="00000A"/>
      <w:kern w:val="1"/>
    </w:rPr>
  </w:style>
  <w:style w:type="paragraph" w:customStyle="1" w:styleId="af">
    <w:name w:val="Основной"/>
    <w:basedOn w:val="a"/>
    <w:uiPriority w:val="99"/>
    <w:rsid w:val="00E52CB2"/>
    <w:pPr>
      <w:suppressAutoHyphens w:val="0"/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kern w:val="0"/>
      <w:sz w:val="21"/>
      <w:szCs w:val="21"/>
      <w:lang w:eastAsia="ru-RU"/>
    </w:rPr>
  </w:style>
  <w:style w:type="paragraph" w:customStyle="1" w:styleId="af0">
    <w:name w:val="Буллит"/>
    <w:basedOn w:val="af"/>
    <w:uiPriority w:val="99"/>
    <w:rsid w:val="00E52CB2"/>
    <w:pPr>
      <w:ind w:firstLine="244"/>
    </w:pPr>
  </w:style>
  <w:style w:type="paragraph" w:styleId="af1">
    <w:name w:val="List Paragraph"/>
    <w:basedOn w:val="a"/>
    <w:uiPriority w:val="99"/>
    <w:qFormat/>
    <w:rsid w:val="00E52CB2"/>
    <w:pPr>
      <w:suppressAutoHyphens w:val="0"/>
      <w:spacing w:after="0" w:line="360" w:lineRule="auto"/>
      <w:ind w:left="720"/>
    </w:pPr>
    <w:rPr>
      <w:rFonts w:ascii="Times New Roman" w:eastAsia="Times New Roman" w:hAnsi="Times New Roman" w:cs="Times New Roman"/>
      <w:caps/>
      <w:color w:val="auto"/>
      <w:kern w:val="0"/>
      <w:sz w:val="24"/>
      <w:szCs w:val="24"/>
      <w:lang w:eastAsia="ru-RU"/>
    </w:rPr>
  </w:style>
  <w:style w:type="paragraph" w:styleId="24">
    <w:name w:val="Body Text Indent 2"/>
    <w:basedOn w:val="a"/>
    <w:link w:val="25"/>
    <w:uiPriority w:val="99"/>
    <w:semiHidden/>
    <w:rsid w:val="00E52CB2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link w:val="24"/>
    <w:uiPriority w:val="99"/>
    <w:semiHidden/>
    <w:locked/>
    <w:rsid w:val="00E52CB2"/>
    <w:rPr>
      <w:rFonts w:ascii="Calibri" w:eastAsia="Arial Unicode MS" w:hAnsi="Calibri" w:cs="Calibri"/>
      <w:color w:val="00000A"/>
      <w:kern w:val="1"/>
    </w:rPr>
  </w:style>
  <w:style w:type="character" w:customStyle="1" w:styleId="14">
    <w:name w:val="Сноска1"/>
    <w:uiPriority w:val="99"/>
    <w:rsid w:val="00E52CB2"/>
    <w:rPr>
      <w:rFonts w:ascii="Times New Roman" w:hAnsi="Times New Roman" w:cs="Times New Roman"/>
      <w:vertAlign w:val="superscript"/>
    </w:rPr>
  </w:style>
  <w:style w:type="paragraph" w:customStyle="1" w:styleId="32">
    <w:name w:val="Заг 3"/>
    <w:basedOn w:val="a"/>
    <w:uiPriority w:val="99"/>
    <w:rsid w:val="00E52CB2"/>
    <w:pPr>
      <w:keepNext/>
      <w:suppressAutoHyphens w:val="0"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b/>
      <w:bCs/>
      <w:i/>
      <w:iCs/>
      <w:color w:val="000000"/>
      <w:kern w:val="0"/>
      <w:sz w:val="23"/>
      <w:szCs w:val="23"/>
      <w:lang w:eastAsia="ru-RU"/>
    </w:rPr>
  </w:style>
  <w:style w:type="paragraph" w:customStyle="1" w:styleId="4">
    <w:name w:val="Заг 4"/>
    <w:basedOn w:val="32"/>
    <w:uiPriority w:val="99"/>
    <w:rsid w:val="00E52CB2"/>
    <w:rPr>
      <w:b w:val="0"/>
      <w:bCs w:val="0"/>
    </w:rPr>
  </w:style>
  <w:style w:type="paragraph" w:customStyle="1" w:styleId="af2">
    <w:name w:val="Сноска"/>
    <w:basedOn w:val="af"/>
    <w:uiPriority w:val="99"/>
    <w:rsid w:val="00E52CB2"/>
    <w:pPr>
      <w:spacing w:line="174" w:lineRule="atLeast"/>
    </w:pPr>
    <w:rPr>
      <w:sz w:val="17"/>
      <w:szCs w:val="17"/>
    </w:rPr>
  </w:style>
  <w:style w:type="paragraph" w:customStyle="1" w:styleId="af3">
    <w:name w:val="Подзаг"/>
    <w:basedOn w:val="af"/>
    <w:uiPriority w:val="99"/>
    <w:rsid w:val="00E52CB2"/>
    <w:pPr>
      <w:spacing w:before="113" w:after="28"/>
      <w:jc w:val="center"/>
    </w:pPr>
    <w:rPr>
      <w:b/>
      <w:bCs/>
      <w:i/>
      <w:iCs/>
    </w:rPr>
  </w:style>
  <w:style w:type="character" w:customStyle="1" w:styleId="c12">
    <w:name w:val="c12"/>
    <w:basedOn w:val="a0"/>
    <w:uiPriority w:val="99"/>
    <w:rsid w:val="00E52CB2"/>
  </w:style>
  <w:style w:type="paragraph" w:customStyle="1" w:styleId="c11">
    <w:name w:val="c11"/>
    <w:basedOn w:val="a"/>
    <w:uiPriority w:val="99"/>
    <w:rsid w:val="00E52CB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paragraph" w:customStyle="1" w:styleId="15">
    <w:name w:val="Без интервала1"/>
    <w:uiPriority w:val="99"/>
    <w:rsid w:val="00E52CB2"/>
    <w:rPr>
      <w:rFonts w:eastAsia="Times New Roman" w:cs="Calibri"/>
      <w:sz w:val="22"/>
      <w:szCs w:val="22"/>
      <w:lang w:eastAsia="en-US"/>
    </w:rPr>
  </w:style>
  <w:style w:type="paragraph" w:customStyle="1" w:styleId="Default">
    <w:name w:val="Default"/>
    <w:uiPriority w:val="99"/>
    <w:rsid w:val="00E52CB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blk">
    <w:name w:val="blk"/>
    <w:basedOn w:val="a0"/>
    <w:uiPriority w:val="99"/>
    <w:rsid w:val="00E52CB2"/>
  </w:style>
  <w:style w:type="paragraph" w:styleId="af4">
    <w:name w:val="header"/>
    <w:basedOn w:val="a"/>
    <w:link w:val="af5"/>
    <w:uiPriority w:val="99"/>
    <w:rsid w:val="00E52CB2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link w:val="af4"/>
    <w:uiPriority w:val="99"/>
    <w:locked/>
    <w:rsid w:val="00E52CB2"/>
    <w:rPr>
      <w:rFonts w:ascii="Calibri" w:eastAsia="Arial Unicode MS" w:hAnsi="Calibri" w:cs="Calibri"/>
      <w:color w:val="00000A"/>
      <w:kern w:val="1"/>
    </w:rPr>
  </w:style>
  <w:style w:type="paragraph" w:styleId="af6">
    <w:name w:val="footer"/>
    <w:basedOn w:val="a"/>
    <w:link w:val="af7"/>
    <w:uiPriority w:val="99"/>
    <w:rsid w:val="00E52CB2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link w:val="af6"/>
    <w:uiPriority w:val="99"/>
    <w:locked/>
    <w:rsid w:val="00E52CB2"/>
    <w:rPr>
      <w:rFonts w:ascii="Calibri" w:eastAsia="Arial Unicode MS" w:hAnsi="Calibri" w:cs="Calibri"/>
      <w:color w:val="00000A"/>
      <w:kern w:val="1"/>
    </w:rPr>
  </w:style>
  <w:style w:type="paragraph" w:styleId="af8">
    <w:name w:val="Balloon Text"/>
    <w:basedOn w:val="a"/>
    <w:link w:val="16"/>
    <w:uiPriority w:val="99"/>
    <w:semiHidden/>
    <w:rsid w:val="00E52CB2"/>
    <w:pPr>
      <w:spacing w:after="0" w:line="240" w:lineRule="auto"/>
    </w:pPr>
    <w:rPr>
      <w:rFonts w:ascii="Segoe UI" w:hAnsi="Segoe UI" w:cs="Segoe UI"/>
      <w:sz w:val="18"/>
      <w:szCs w:val="18"/>
      <w:lang w:eastAsia="ru-RU"/>
    </w:rPr>
  </w:style>
  <w:style w:type="character" w:customStyle="1" w:styleId="16">
    <w:name w:val="Текст выноски Знак1"/>
    <w:link w:val="af8"/>
    <w:uiPriority w:val="99"/>
    <w:semiHidden/>
    <w:locked/>
    <w:rsid w:val="00E52CB2"/>
    <w:rPr>
      <w:rFonts w:ascii="Segoe UI" w:eastAsia="Arial Unicode MS" w:hAnsi="Segoe UI" w:cs="Segoe UI"/>
      <w:color w:val="00000A"/>
      <w:kern w:val="1"/>
      <w:sz w:val="18"/>
      <w:szCs w:val="18"/>
    </w:rPr>
  </w:style>
  <w:style w:type="character" w:customStyle="1" w:styleId="af9">
    <w:name w:val="Текст выноски Знак"/>
    <w:uiPriority w:val="99"/>
    <w:locked/>
    <w:rsid w:val="00E52CB2"/>
    <w:rPr>
      <w:rFonts w:ascii="Tahoma" w:eastAsia="Arial Unicode MS" w:hAnsi="Tahoma" w:cs="Tahoma"/>
      <w:color w:val="00000A"/>
      <w:kern w:val="1"/>
      <w:sz w:val="16"/>
      <w:szCs w:val="16"/>
    </w:rPr>
  </w:style>
  <w:style w:type="paragraph" w:customStyle="1" w:styleId="09PodZAG">
    <w:name w:val="09PodZAG_п/ж"/>
    <w:basedOn w:val="a"/>
    <w:uiPriority w:val="99"/>
    <w:rsid w:val="00E52CB2"/>
    <w:pPr>
      <w:suppressAutoHyphens w:val="0"/>
      <w:autoSpaceDE w:val="0"/>
      <w:autoSpaceDN w:val="0"/>
      <w:adjustRightInd w:val="0"/>
      <w:spacing w:after="113" w:line="240" w:lineRule="atLeast"/>
      <w:jc w:val="center"/>
      <w:textAlignment w:val="center"/>
    </w:pPr>
    <w:rPr>
      <w:rFonts w:ascii="FuturisC" w:eastAsia="Times New Roman" w:hAnsi="FuturisC" w:cs="FuturisC"/>
      <w:b/>
      <w:bCs/>
      <w:caps/>
      <w:color w:val="000000"/>
      <w:kern w:val="0"/>
      <w:lang w:eastAsia="ru-RU"/>
    </w:rPr>
  </w:style>
  <w:style w:type="paragraph" w:customStyle="1" w:styleId="26">
    <w:name w:val="Без интервала2"/>
    <w:aliases w:val="основа"/>
    <w:uiPriority w:val="99"/>
    <w:rsid w:val="00E52CB2"/>
    <w:rPr>
      <w:rFonts w:cs="Calibri"/>
      <w:sz w:val="22"/>
      <w:szCs w:val="22"/>
      <w:lang w:eastAsia="en-US"/>
    </w:rPr>
  </w:style>
  <w:style w:type="paragraph" w:customStyle="1" w:styleId="afa">
    <w:name w:val="А ОСН ТЕКСТ"/>
    <w:basedOn w:val="a"/>
    <w:link w:val="afb"/>
    <w:uiPriority w:val="99"/>
    <w:rsid w:val="00E52CB2"/>
    <w:pPr>
      <w:suppressAutoHyphens w:val="0"/>
      <w:spacing w:after="0" w:line="360" w:lineRule="auto"/>
      <w:ind w:firstLine="454"/>
      <w:jc w:val="both"/>
    </w:pPr>
    <w:rPr>
      <w:rFonts w:ascii="Times New Roman" w:hAnsi="Times New Roman" w:cs="Times New Roman"/>
      <w:caps/>
      <w:color w:val="000000"/>
      <w:sz w:val="28"/>
      <w:szCs w:val="28"/>
      <w:lang w:eastAsia="ru-RU"/>
    </w:rPr>
  </w:style>
  <w:style w:type="character" w:customStyle="1" w:styleId="afb">
    <w:name w:val="А ОСН ТЕКСТ Знак"/>
    <w:link w:val="afa"/>
    <w:uiPriority w:val="99"/>
    <w:locked/>
    <w:rsid w:val="00E52CB2"/>
    <w:rPr>
      <w:rFonts w:ascii="Times New Roman" w:eastAsia="Arial Unicode MS" w:hAnsi="Times New Roman" w:cs="Times New Roman"/>
      <w:caps/>
      <w:color w:val="000000"/>
      <w:kern w:val="1"/>
      <w:sz w:val="28"/>
      <w:szCs w:val="28"/>
    </w:rPr>
  </w:style>
  <w:style w:type="paragraph" w:customStyle="1" w:styleId="Standard">
    <w:name w:val="Standard"/>
    <w:link w:val="Standard1"/>
    <w:uiPriority w:val="99"/>
    <w:rsid w:val="00E52CB2"/>
    <w:pPr>
      <w:widowControl w:val="0"/>
      <w:suppressAutoHyphens/>
      <w:autoSpaceDN w:val="0"/>
      <w:ind w:firstLine="709"/>
      <w:jc w:val="center"/>
      <w:textAlignment w:val="baseline"/>
    </w:pPr>
    <w:rPr>
      <w:rFonts w:ascii="Arial" w:eastAsia="SimSun" w:hAnsi="Arial" w:cs="Arial"/>
      <w:kern w:val="3"/>
      <w:sz w:val="24"/>
      <w:szCs w:val="24"/>
      <w:lang w:eastAsia="zh-CN"/>
    </w:rPr>
  </w:style>
  <w:style w:type="paragraph" w:customStyle="1" w:styleId="Footnote">
    <w:name w:val="Footnote"/>
    <w:basedOn w:val="Standard"/>
    <w:uiPriority w:val="99"/>
    <w:rsid w:val="00E52CB2"/>
    <w:pPr>
      <w:widowControl/>
      <w:suppressLineNumbers/>
      <w:autoSpaceDN/>
      <w:spacing w:line="360" w:lineRule="auto"/>
      <w:ind w:left="283" w:hanging="283"/>
      <w:jc w:val="both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customStyle="1" w:styleId="27">
    <w:name w:val="Знак сноски2"/>
    <w:uiPriority w:val="99"/>
    <w:rsid w:val="00E52CB2"/>
    <w:rPr>
      <w:vertAlign w:val="superscript"/>
    </w:rPr>
  </w:style>
  <w:style w:type="paragraph" w:customStyle="1" w:styleId="afc">
    <w:name w:val="Знак"/>
    <w:basedOn w:val="a"/>
    <w:uiPriority w:val="99"/>
    <w:rsid w:val="00E52CB2"/>
    <w:pPr>
      <w:suppressAutoHyphens w:val="0"/>
      <w:spacing w:after="160" w:line="240" w:lineRule="exact"/>
    </w:pPr>
    <w:rPr>
      <w:rFonts w:ascii="Verdana" w:eastAsia="Times New Roman" w:hAnsi="Verdana" w:cs="Verdana"/>
      <w:color w:val="auto"/>
      <w:kern w:val="0"/>
      <w:sz w:val="20"/>
      <w:szCs w:val="20"/>
      <w:lang w:val="en-US"/>
    </w:rPr>
  </w:style>
  <w:style w:type="character" w:customStyle="1" w:styleId="17">
    <w:name w:val="Основной текст + Курсив1"/>
    <w:uiPriority w:val="99"/>
    <w:rsid w:val="00E52CB2"/>
    <w:rPr>
      <w:rFonts w:ascii="Times New Roman" w:eastAsia="Arial Unicode MS" w:hAnsi="Times New Roman" w:cs="Times New Roman"/>
      <w:i/>
      <w:iCs/>
      <w:caps/>
      <w:color w:val="00000A"/>
      <w:spacing w:val="0"/>
      <w:kern w:val="1"/>
      <w:sz w:val="22"/>
      <w:szCs w:val="22"/>
      <w:lang w:val="ru-RU" w:eastAsia="ru-RU"/>
    </w:rPr>
  </w:style>
  <w:style w:type="paragraph" w:customStyle="1" w:styleId="30Snoska">
    <w:name w:val="30Snoska"/>
    <w:basedOn w:val="a"/>
    <w:uiPriority w:val="99"/>
    <w:rsid w:val="00E52CB2"/>
    <w:pPr>
      <w:autoSpaceDE w:val="0"/>
      <w:spacing w:after="0" w:line="180" w:lineRule="atLeast"/>
      <w:jc w:val="both"/>
      <w:textAlignment w:val="center"/>
    </w:pPr>
    <w:rPr>
      <w:rFonts w:ascii="PragmaticaC" w:eastAsia="Times New Roman" w:hAnsi="PragmaticaC" w:cs="PragmaticaC"/>
      <w:color w:val="000000"/>
      <w:kern w:val="0"/>
      <w:sz w:val="16"/>
      <w:szCs w:val="16"/>
      <w:lang w:eastAsia="ar-SA"/>
    </w:rPr>
  </w:style>
  <w:style w:type="character" w:customStyle="1" w:styleId="18">
    <w:name w:val="Текст сноски Знак1"/>
    <w:uiPriority w:val="99"/>
    <w:rsid w:val="00E52CB2"/>
    <w:rPr>
      <w:caps/>
      <w:lang w:eastAsia="ar-SA" w:bidi="ar-SA"/>
    </w:rPr>
  </w:style>
  <w:style w:type="character" w:customStyle="1" w:styleId="afd">
    <w:name w:val="Сноска_"/>
    <w:uiPriority w:val="99"/>
    <w:rsid w:val="00E52CB2"/>
    <w:rPr>
      <w:sz w:val="16"/>
      <w:szCs w:val="16"/>
    </w:rPr>
  </w:style>
  <w:style w:type="character" w:customStyle="1" w:styleId="CenturySchoolbook">
    <w:name w:val="Сноска + Century Schoolbook"/>
    <w:aliases w:val="9 pt,Курсив,Основной текст + Полужирный26"/>
    <w:uiPriority w:val="99"/>
    <w:semiHidden/>
    <w:rsid w:val="00E52CB2"/>
    <w:rPr>
      <w:rFonts w:ascii="Century Schoolbook" w:hAnsi="Century Schoolbook" w:cs="Century Schoolbook"/>
      <w:i/>
      <w:iCs/>
      <w:sz w:val="18"/>
      <w:szCs w:val="18"/>
    </w:rPr>
  </w:style>
  <w:style w:type="character" w:customStyle="1" w:styleId="210">
    <w:name w:val="Основной текст + Полужирный21"/>
    <w:uiPriority w:val="99"/>
    <w:rsid w:val="00E52CB2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200">
    <w:name w:val="Основной текст + Полужирный20"/>
    <w:aliases w:val="Курсив17"/>
    <w:uiPriority w:val="99"/>
    <w:rsid w:val="00E52CB2"/>
    <w:rPr>
      <w:rFonts w:ascii="Times New Roman" w:hAnsi="Times New Roman" w:cs="Times New Roman"/>
      <w:b/>
      <w:bCs/>
      <w:i/>
      <w:iCs/>
      <w:spacing w:val="0"/>
      <w:sz w:val="22"/>
      <w:szCs w:val="22"/>
    </w:rPr>
  </w:style>
  <w:style w:type="character" w:customStyle="1" w:styleId="33">
    <w:name w:val="Основной текст + Курсив3"/>
    <w:uiPriority w:val="99"/>
    <w:rsid w:val="00E52CB2"/>
    <w:rPr>
      <w:rFonts w:ascii="Times New Roman" w:hAnsi="Times New Roman" w:cs="Times New Roman"/>
      <w:i/>
      <w:iCs/>
      <w:spacing w:val="0"/>
      <w:sz w:val="22"/>
      <w:szCs w:val="22"/>
    </w:rPr>
  </w:style>
  <w:style w:type="character" w:customStyle="1" w:styleId="110">
    <w:name w:val="Основной текст (11) + Не курсив"/>
    <w:uiPriority w:val="99"/>
    <w:rsid w:val="00E52CB2"/>
    <w:rPr>
      <w:rFonts w:ascii="Times New Roman" w:hAnsi="Times New Roman" w:cs="Times New Roman"/>
      <w:b/>
      <w:bCs/>
      <w:i/>
      <w:iCs/>
      <w:spacing w:val="0"/>
      <w:sz w:val="22"/>
      <w:szCs w:val="22"/>
    </w:rPr>
  </w:style>
  <w:style w:type="character" w:customStyle="1" w:styleId="1116">
    <w:name w:val="Основной текст (11)16"/>
    <w:uiPriority w:val="99"/>
    <w:rsid w:val="00E52CB2"/>
    <w:rPr>
      <w:rFonts w:ascii="Times New Roman" w:hAnsi="Times New Roman" w:cs="Times New Roman"/>
      <w:b/>
      <w:bCs/>
      <w:i/>
      <w:iCs/>
      <w:spacing w:val="0"/>
      <w:sz w:val="22"/>
      <w:szCs w:val="22"/>
    </w:rPr>
  </w:style>
  <w:style w:type="character" w:customStyle="1" w:styleId="Standard1">
    <w:name w:val="Standard Знак1"/>
    <w:link w:val="Standard"/>
    <w:uiPriority w:val="99"/>
    <w:locked/>
    <w:rsid w:val="00E52CB2"/>
    <w:rPr>
      <w:rFonts w:ascii="Arial" w:eastAsia="SimSun" w:hAnsi="Arial" w:cs="Arial"/>
      <w:kern w:val="3"/>
      <w:sz w:val="24"/>
      <w:szCs w:val="24"/>
      <w:lang w:eastAsia="zh-CN"/>
    </w:rPr>
  </w:style>
  <w:style w:type="character" w:customStyle="1" w:styleId="afe">
    <w:name w:val="Основной текст + Полужирный"/>
    <w:uiPriority w:val="99"/>
    <w:semiHidden/>
    <w:rsid w:val="00E52CB2"/>
    <w:rPr>
      <w:rFonts w:ascii="Century Schoolbook" w:hAnsi="Century Schoolbook" w:cs="Century Schoolbook"/>
      <w:b/>
      <w:bCs/>
      <w:sz w:val="24"/>
      <w:szCs w:val="24"/>
    </w:rPr>
  </w:style>
  <w:style w:type="paragraph" w:customStyle="1" w:styleId="28">
    <w:name w:val="Абзац списка2"/>
    <w:basedOn w:val="a"/>
    <w:uiPriority w:val="99"/>
    <w:rsid w:val="00E52CB2"/>
    <w:pPr>
      <w:spacing w:after="0" w:line="360" w:lineRule="auto"/>
      <w:ind w:left="720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paragraph" w:customStyle="1" w:styleId="34">
    <w:name w:val="Без интервала3"/>
    <w:uiPriority w:val="99"/>
    <w:rsid w:val="00E52CB2"/>
    <w:rPr>
      <w:rFonts w:eastAsia="Times New Roman" w:cs="Calibri"/>
      <w:sz w:val="22"/>
      <w:szCs w:val="22"/>
      <w:lang w:eastAsia="en-US"/>
    </w:rPr>
  </w:style>
  <w:style w:type="paragraph" w:customStyle="1" w:styleId="msolistparagraph0">
    <w:name w:val="msolistparagraph"/>
    <w:basedOn w:val="a"/>
    <w:uiPriority w:val="99"/>
    <w:rsid w:val="00E52CB2"/>
    <w:pPr>
      <w:suppressAutoHyphens w:val="0"/>
      <w:ind w:left="720"/>
    </w:pPr>
    <w:rPr>
      <w:rFonts w:eastAsia="Calibri"/>
      <w:color w:val="auto"/>
      <w:kern w:val="0"/>
    </w:rPr>
  </w:style>
  <w:style w:type="paragraph" w:customStyle="1" w:styleId="u-2-msonormal">
    <w:name w:val="u-2-msonormal"/>
    <w:basedOn w:val="a"/>
    <w:uiPriority w:val="99"/>
    <w:rsid w:val="00E52CB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paragraph" w:customStyle="1" w:styleId="msg-header-from">
    <w:name w:val="msg-header-from"/>
    <w:basedOn w:val="a"/>
    <w:uiPriority w:val="99"/>
    <w:rsid w:val="00E52CB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character" w:styleId="aff">
    <w:name w:val="page number"/>
    <w:basedOn w:val="a0"/>
    <w:uiPriority w:val="99"/>
    <w:rsid w:val="00E52CB2"/>
  </w:style>
  <w:style w:type="paragraph" w:customStyle="1" w:styleId="29">
    <w:name w:val="Заг 2"/>
    <w:basedOn w:val="19"/>
    <w:uiPriority w:val="99"/>
    <w:rsid w:val="00E52CB2"/>
    <w:pPr>
      <w:pageBreakBefore w:val="0"/>
      <w:spacing w:before="283"/>
    </w:pPr>
    <w:rPr>
      <w:caps w:val="0"/>
    </w:rPr>
  </w:style>
  <w:style w:type="paragraph" w:customStyle="1" w:styleId="19">
    <w:name w:val="Заг 1"/>
    <w:basedOn w:val="af"/>
    <w:uiPriority w:val="99"/>
    <w:rsid w:val="00E52CB2"/>
    <w:pPr>
      <w:keepNext/>
      <w:pageBreakBefore/>
      <w:spacing w:after="170" w:line="296" w:lineRule="atLeast"/>
      <w:ind w:firstLine="0"/>
      <w:jc w:val="center"/>
    </w:pPr>
    <w:rPr>
      <w:rFonts w:ascii="PragmaticaC" w:hAnsi="PragmaticaC" w:cs="PragmaticaC"/>
      <w:b/>
      <w:bCs/>
      <w:caps/>
      <w:sz w:val="26"/>
      <w:szCs w:val="26"/>
    </w:rPr>
  </w:style>
  <w:style w:type="character" w:customStyle="1" w:styleId="140">
    <w:name w:val="Стиль 14 пт полужирный"/>
    <w:uiPriority w:val="99"/>
    <w:rsid w:val="00E52CB2"/>
    <w:rPr>
      <w:b/>
      <w:bCs/>
      <w:spacing w:val="-3"/>
      <w:sz w:val="28"/>
      <w:szCs w:val="28"/>
    </w:rPr>
  </w:style>
  <w:style w:type="paragraph" w:customStyle="1" w:styleId="c7e0e3eeebeee2eeea1">
    <w:name w:val="Зc7аe0гe3оeeлebоeeвe2оeeкea 1"/>
    <w:basedOn w:val="a"/>
    <w:next w:val="a"/>
    <w:uiPriority w:val="99"/>
    <w:rsid w:val="00E52CB2"/>
    <w:pPr>
      <w:keepNext/>
      <w:suppressAutoHyphens w:val="0"/>
      <w:autoSpaceDE w:val="0"/>
      <w:autoSpaceDN w:val="0"/>
      <w:adjustRightInd w:val="0"/>
      <w:spacing w:before="360" w:after="6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mallCaps/>
      <w:color w:val="auto"/>
      <w:sz w:val="36"/>
      <w:szCs w:val="36"/>
      <w:lang w:eastAsia="ru-RU"/>
    </w:rPr>
  </w:style>
  <w:style w:type="character" w:customStyle="1" w:styleId="2a">
    <w:name w:val="Основной текст (2)_"/>
    <w:link w:val="2b"/>
    <w:uiPriority w:val="99"/>
    <w:locked/>
    <w:rsid w:val="00E52CB2"/>
    <w:rPr>
      <w:rFonts w:ascii="Trebuchet MS" w:hAnsi="Trebuchet MS" w:cs="Trebuchet MS"/>
      <w:b/>
      <w:bCs/>
      <w:shd w:val="clear" w:color="auto" w:fill="FFFFFF"/>
    </w:rPr>
  </w:style>
  <w:style w:type="character" w:customStyle="1" w:styleId="1a">
    <w:name w:val="Основной текст + Полужирный1"/>
    <w:uiPriority w:val="99"/>
    <w:rsid w:val="00E52CB2"/>
    <w:rPr>
      <w:rFonts w:ascii="Trebuchet MS" w:hAnsi="Trebuchet MS" w:cs="Trebuchet MS"/>
      <w:b/>
      <w:bCs/>
      <w:sz w:val="20"/>
      <w:szCs w:val="20"/>
      <w:u w:val="none"/>
      <w:lang w:val="ru-RU" w:eastAsia="ru-RU"/>
    </w:rPr>
  </w:style>
  <w:style w:type="character" w:customStyle="1" w:styleId="8pt">
    <w:name w:val="Основной текст + 8 pt"/>
    <w:uiPriority w:val="99"/>
    <w:rsid w:val="00E52CB2"/>
    <w:rPr>
      <w:rFonts w:ascii="Trebuchet MS" w:hAnsi="Trebuchet MS" w:cs="Trebuchet MS"/>
      <w:sz w:val="16"/>
      <w:szCs w:val="16"/>
      <w:u w:val="none"/>
      <w:lang w:val="ru-RU" w:eastAsia="ru-RU"/>
    </w:rPr>
  </w:style>
  <w:style w:type="paragraph" w:customStyle="1" w:styleId="2b">
    <w:name w:val="Основной текст (2)"/>
    <w:basedOn w:val="a"/>
    <w:link w:val="2a"/>
    <w:uiPriority w:val="99"/>
    <w:rsid w:val="00E52CB2"/>
    <w:pPr>
      <w:widowControl w:val="0"/>
      <w:shd w:val="clear" w:color="auto" w:fill="FFFFFF"/>
      <w:suppressAutoHyphens w:val="0"/>
      <w:spacing w:before="180" w:after="0" w:line="211" w:lineRule="exact"/>
      <w:ind w:firstLine="360"/>
      <w:jc w:val="both"/>
    </w:pPr>
    <w:rPr>
      <w:rFonts w:ascii="Trebuchet MS" w:eastAsia="Calibri" w:hAnsi="Trebuchet MS" w:cs="Trebuchet MS"/>
      <w:b/>
      <w:bCs/>
      <w:color w:val="auto"/>
      <w:kern w:val="0"/>
      <w:sz w:val="20"/>
      <w:szCs w:val="20"/>
      <w:lang w:eastAsia="ru-RU"/>
    </w:rPr>
  </w:style>
  <w:style w:type="character" w:customStyle="1" w:styleId="2c">
    <w:name w:val="Заголовок №2_"/>
    <w:link w:val="2d"/>
    <w:uiPriority w:val="99"/>
    <w:locked/>
    <w:rsid w:val="00E52CB2"/>
    <w:rPr>
      <w:sz w:val="21"/>
      <w:szCs w:val="21"/>
      <w:shd w:val="clear" w:color="auto" w:fill="FFFFFF"/>
    </w:rPr>
  </w:style>
  <w:style w:type="paragraph" w:customStyle="1" w:styleId="2d">
    <w:name w:val="Заголовок №2"/>
    <w:basedOn w:val="a"/>
    <w:link w:val="2c"/>
    <w:uiPriority w:val="99"/>
    <w:rsid w:val="00E52CB2"/>
    <w:pPr>
      <w:widowControl w:val="0"/>
      <w:shd w:val="clear" w:color="auto" w:fill="FFFFFF"/>
      <w:suppressAutoHyphens w:val="0"/>
      <w:spacing w:before="180" w:after="0" w:line="240" w:lineRule="atLeast"/>
      <w:outlineLvl w:val="1"/>
    </w:pPr>
    <w:rPr>
      <w:rFonts w:eastAsia="Calibri"/>
      <w:color w:val="auto"/>
      <w:kern w:val="0"/>
      <w:sz w:val="21"/>
      <w:szCs w:val="21"/>
      <w:lang w:eastAsia="ru-RU"/>
    </w:rPr>
  </w:style>
  <w:style w:type="character" w:customStyle="1" w:styleId="1b">
    <w:name w:val="Основной шрифт абзаца1"/>
    <w:uiPriority w:val="99"/>
    <w:rsid w:val="00E52CB2"/>
  </w:style>
  <w:style w:type="paragraph" w:customStyle="1" w:styleId="1c">
    <w:name w:val="Обычный1"/>
    <w:uiPriority w:val="99"/>
    <w:rsid w:val="00E52CB2"/>
    <w:pPr>
      <w:widowControl w:val="0"/>
      <w:suppressAutoHyphens/>
      <w:overflowPunct w:val="0"/>
      <w:autoSpaceDE w:val="0"/>
      <w:spacing w:line="100" w:lineRule="atLeast"/>
      <w:textAlignment w:val="baseline"/>
    </w:pPr>
    <w:rPr>
      <w:rFonts w:eastAsia="Times New Roman" w:cs="Calibri"/>
      <w:kern w:val="1"/>
      <w:sz w:val="22"/>
      <w:szCs w:val="22"/>
      <w:lang w:eastAsia="ar-SA"/>
    </w:rPr>
  </w:style>
  <w:style w:type="paragraph" w:customStyle="1" w:styleId="TableContents">
    <w:name w:val="Table Contents"/>
    <w:basedOn w:val="a"/>
    <w:uiPriority w:val="99"/>
    <w:rsid w:val="00E52CB2"/>
    <w:pPr>
      <w:widowControl w:val="0"/>
      <w:suppressLineNumbers/>
      <w:spacing w:after="0" w:line="100" w:lineRule="atLeast"/>
    </w:pPr>
    <w:rPr>
      <w:rFonts w:eastAsia="Calibri"/>
      <w:color w:val="auto"/>
      <w:sz w:val="24"/>
      <w:szCs w:val="24"/>
      <w:lang w:val="de-DE" w:eastAsia="fa-IR" w:bidi="fa-IR"/>
    </w:rPr>
  </w:style>
  <w:style w:type="character" w:customStyle="1" w:styleId="Zag11">
    <w:name w:val="Zag_11"/>
    <w:uiPriority w:val="99"/>
    <w:rsid w:val="00E52CB2"/>
  </w:style>
  <w:style w:type="character" w:customStyle="1" w:styleId="WW8Num38z2">
    <w:name w:val="WW8Num38z2"/>
    <w:uiPriority w:val="99"/>
    <w:rsid w:val="00E52CB2"/>
    <w:rPr>
      <w:rFonts w:ascii="Wingdings" w:hAnsi="Wingdings" w:cs="Wingdings"/>
    </w:rPr>
  </w:style>
  <w:style w:type="paragraph" w:styleId="aff0">
    <w:name w:val="Title"/>
    <w:basedOn w:val="a"/>
    <w:next w:val="a"/>
    <w:link w:val="aff1"/>
    <w:uiPriority w:val="99"/>
    <w:qFormat/>
    <w:rsid w:val="00E52CB2"/>
    <w:pPr>
      <w:suppressAutoHyphens w:val="0"/>
      <w:spacing w:before="240" w:after="60" w:line="240" w:lineRule="auto"/>
      <w:jc w:val="center"/>
      <w:outlineLvl w:val="0"/>
    </w:pPr>
    <w:rPr>
      <w:rFonts w:ascii="Cambria" w:eastAsia="Calibri" w:hAnsi="Cambria" w:cs="Cambria"/>
      <w:b/>
      <w:bCs/>
      <w:color w:val="auto"/>
      <w:kern w:val="28"/>
      <w:sz w:val="32"/>
      <w:szCs w:val="32"/>
      <w:lang w:eastAsia="ru-RU"/>
    </w:rPr>
  </w:style>
  <w:style w:type="character" w:customStyle="1" w:styleId="aff1">
    <w:name w:val="Название Знак"/>
    <w:link w:val="aff0"/>
    <w:uiPriority w:val="99"/>
    <w:locked/>
    <w:rsid w:val="00E52CB2"/>
    <w:rPr>
      <w:rFonts w:ascii="Cambria" w:hAnsi="Cambria" w:cs="Cambria"/>
      <w:b/>
      <w:bCs/>
      <w:kern w:val="28"/>
      <w:sz w:val="32"/>
      <w:szCs w:val="32"/>
      <w:lang w:eastAsia="ru-RU"/>
    </w:rPr>
  </w:style>
  <w:style w:type="paragraph" w:customStyle="1" w:styleId="ConsNormal">
    <w:name w:val="ConsNormal"/>
    <w:uiPriority w:val="99"/>
    <w:rsid w:val="001773D8"/>
    <w:pPr>
      <w:widowControl w:val="0"/>
      <w:ind w:firstLine="720"/>
    </w:pPr>
    <w:rPr>
      <w:rFonts w:ascii="Arial" w:eastAsia="Times New Roman" w:hAnsi="Arial" w:cs="Arial"/>
    </w:rPr>
  </w:style>
  <w:style w:type="paragraph" w:customStyle="1" w:styleId="Osnova">
    <w:name w:val="Osnova"/>
    <w:basedOn w:val="a"/>
    <w:uiPriority w:val="99"/>
    <w:rsid w:val="00280482"/>
    <w:pPr>
      <w:widowControl w:val="0"/>
      <w:suppressAutoHyphens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Calibri" w:hAnsi="NewtonCSanPin" w:cs="NewtonCSanPin"/>
      <w:color w:val="000000"/>
      <w:kern w:val="0"/>
      <w:sz w:val="21"/>
      <w:szCs w:val="21"/>
      <w:lang w:val="en-US" w:eastAsia="ru-RU"/>
    </w:rPr>
  </w:style>
  <w:style w:type="character" w:customStyle="1" w:styleId="FontStyle12">
    <w:name w:val="Font Style12"/>
    <w:uiPriority w:val="99"/>
    <w:rsid w:val="00422753"/>
    <w:rPr>
      <w:rFonts w:ascii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17</Pages>
  <Words>6071</Words>
  <Characters>34606</Characters>
  <Application>Microsoft Office Word</Application>
  <DocSecurity>0</DocSecurity>
  <Lines>288</Lines>
  <Paragraphs>81</Paragraphs>
  <ScaleCrop>false</ScaleCrop>
  <Company/>
  <LinksUpToDate>false</LinksUpToDate>
  <CharactersWithSpaces>40596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Семыкина Наталья Анатольевна</cp:lastModifiedBy>
  <cp:revision>24</cp:revision>
  <dcterms:created xsi:type="dcterms:W3CDTF">2016-04-20T08:55:00Z</dcterms:created>
  <dcterms:modified xsi:type="dcterms:W3CDTF">2016-06-09T14:53:00Z</dcterms:modified>
</cp:coreProperties>
</file>